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21048" w14:textId="74B5C28C" w:rsidR="00377B54" w:rsidRPr="00E36D3D" w:rsidRDefault="00377B54" w:rsidP="00377B54">
      <w:pPr>
        <w:spacing w:before="48" w:after="120" w:line="291" w:lineRule="atLeast"/>
        <w:jc w:val="center"/>
        <w:outlineLvl w:val="0"/>
        <w:rPr>
          <w:rFonts w:ascii="Aptos" w:eastAsia="Times New Roman" w:hAnsi="Aptos" w:cs="Helvetica"/>
          <w:b/>
          <w:bCs/>
          <w:kern w:val="36"/>
          <w:sz w:val="43"/>
          <w:szCs w:val="43"/>
          <w:lang w:eastAsia="en-GB"/>
        </w:rPr>
      </w:pPr>
      <w:r w:rsidRPr="00E36D3D">
        <w:rPr>
          <w:rFonts w:ascii="Aptos" w:eastAsia="Times New Roman" w:hAnsi="Aptos" w:cs="Helvetica"/>
          <w:b/>
          <w:bCs/>
          <w:kern w:val="36"/>
          <w:sz w:val="43"/>
          <w:szCs w:val="43"/>
          <w:lang w:eastAsia="en-GB"/>
        </w:rPr>
        <w:t xml:space="preserve">Raising the Bar </w:t>
      </w:r>
      <w:r w:rsidR="009821A6" w:rsidRPr="00E36D3D">
        <w:rPr>
          <w:rFonts w:ascii="Aptos" w:eastAsia="Times New Roman" w:hAnsi="Aptos" w:cs="Helvetica"/>
          <w:b/>
          <w:bCs/>
          <w:kern w:val="36"/>
          <w:sz w:val="43"/>
          <w:szCs w:val="43"/>
          <w:lang w:eastAsia="en-GB"/>
        </w:rPr>
        <w:t>2027</w:t>
      </w:r>
      <w:r w:rsidRPr="00E36D3D">
        <w:rPr>
          <w:rFonts w:ascii="Aptos" w:eastAsia="Times New Roman" w:hAnsi="Aptos" w:cs="Helvetica"/>
          <w:b/>
          <w:bCs/>
          <w:kern w:val="36"/>
          <w:sz w:val="43"/>
          <w:szCs w:val="43"/>
          <w:lang w:eastAsia="en-GB"/>
        </w:rPr>
        <w:t xml:space="preserve"> - Call for Papers</w:t>
      </w:r>
    </w:p>
    <w:p w14:paraId="5CE764A2" w14:textId="77777777" w:rsidR="00696CBB" w:rsidRPr="00E36D3D" w:rsidRDefault="00696CBB" w:rsidP="00377B54">
      <w:pPr>
        <w:pBdr>
          <w:top w:val="dotted" w:sz="12" w:space="6" w:color="FF2387"/>
          <w:bottom w:val="dotted" w:sz="12" w:space="8" w:color="FF2387"/>
        </w:pBdr>
        <w:spacing w:after="300" w:line="240" w:lineRule="auto"/>
        <w:jc w:val="center"/>
        <w:rPr>
          <w:rFonts w:ascii="Aptos" w:eastAsia="Times New Roman" w:hAnsi="Aptos" w:cs="Helvetica"/>
          <w:b/>
          <w:bCs/>
          <w:sz w:val="24"/>
          <w:szCs w:val="24"/>
          <w:lang w:eastAsia="en-GB"/>
        </w:rPr>
      </w:pPr>
      <w:r w:rsidRPr="00E36D3D">
        <w:rPr>
          <w:rFonts w:ascii="Aptos" w:eastAsia="Times New Roman" w:hAnsi="Aptos" w:cs="Helvetica"/>
          <w:b/>
          <w:bCs/>
          <w:sz w:val="24"/>
          <w:szCs w:val="24"/>
          <w:lang w:eastAsia="en-GB"/>
        </w:rPr>
        <w:t xml:space="preserve">You are invited to contribute </w:t>
      </w:r>
      <w:r w:rsidR="00377B54" w:rsidRPr="00E36D3D">
        <w:rPr>
          <w:rFonts w:ascii="Aptos" w:eastAsia="Times New Roman" w:hAnsi="Aptos" w:cs="Helvetica"/>
          <w:b/>
          <w:bCs/>
          <w:sz w:val="24"/>
          <w:szCs w:val="24"/>
          <w:lang w:eastAsia="en-GB"/>
        </w:rPr>
        <w:t xml:space="preserve">to </w:t>
      </w:r>
    </w:p>
    <w:p w14:paraId="340C89D2" w14:textId="2375D59E" w:rsidR="00696CBB" w:rsidRDefault="0019165C" w:rsidP="00377B54">
      <w:pPr>
        <w:pBdr>
          <w:top w:val="dotted" w:sz="12" w:space="6" w:color="FF2387"/>
          <w:bottom w:val="dotted" w:sz="12" w:space="8" w:color="FF2387"/>
        </w:pBdr>
        <w:spacing w:after="300" w:line="240" w:lineRule="auto"/>
        <w:jc w:val="center"/>
        <w:rPr>
          <w:rFonts w:ascii="Aptos" w:eastAsia="Times New Roman" w:hAnsi="Aptos" w:cs="Helvetica"/>
          <w:b/>
          <w:bCs/>
          <w:sz w:val="32"/>
          <w:szCs w:val="24"/>
          <w:lang w:eastAsia="en-GB"/>
        </w:rPr>
      </w:pPr>
      <w:r w:rsidRPr="00E36D3D">
        <w:rPr>
          <w:rFonts w:ascii="Aptos" w:eastAsia="Times New Roman" w:hAnsi="Aptos" w:cs="Helvetica"/>
          <w:b/>
          <w:bCs/>
          <w:sz w:val="32"/>
          <w:szCs w:val="24"/>
          <w:lang w:eastAsia="en-GB"/>
        </w:rPr>
        <w:t>PMLD LINK ‘</w:t>
      </w:r>
      <w:r w:rsidR="00696CBB" w:rsidRPr="00E36D3D">
        <w:rPr>
          <w:rFonts w:ascii="Aptos" w:eastAsia="Times New Roman" w:hAnsi="Aptos" w:cs="Helvetica"/>
          <w:b/>
          <w:bCs/>
          <w:sz w:val="32"/>
          <w:szCs w:val="24"/>
          <w:lang w:eastAsia="en-GB"/>
        </w:rPr>
        <w:t>Raising the Bar</w:t>
      </w:r>
      <w:r w:rsidR="001D5C54" w:rsidRPr="00E36D3D">
        <w:rPr>
          <w:rFonts w:ascii="Aptos" w:eastAsia="Times New Roman" w:hAnsi="Aptos" w:cs="Helvetica"/>
          <w:b/>
          <w:bCs/>
          <w:sz w:val="32"/>
          <w:szCs w:val="24"/>
          <w:lang w:eastAsia="en-GB"/>
        </w:rPr>
        <w:t>’ National Conference</w:t>
      </w:r>
    </w:p>
    <w:p w14:paraId="30C8F1B7" w14:textId="77777777" w:rsidR="00C75A8A" w:rsidRPr="00C75A8A" w:rsidRDefault="00C75A8A" w:rsidP="00C75A8A">
      <w:pPr>
        <w:pBdr>
          <w:top w:val="dotted" w:sz="12" w:space="6" w:color="FF2387"/>
          <w:bottom w:val="dotted" w:sz="12" w:space="8" w:color="FF2387"/>
        </w:pBdr>
        <w:spacing w:after="300" w:line="240" w:lineRule="auto"/>
        <w:jc w:val="center"/>
        <w:rPr>
          <w:rFonts w:ascii="Aptos" w:eastAsia="Times New Roman" w:hAnsi="Aptos" w:cs="Helvetica"/>
          <w:b/>
          <w:bCs/>
          <w:sz w:val="32"/>
          <w:szCs w:val="24"/>
          <w:lang w:eastAsia="en-GB"/>
        </w:rPr>
      </w:pPr>
      <w:r w:rsidRPr="00C75A8A">
        <w:rPr>
          <w:rFonts w:ascii="Aptos" w:eastAsia="Times New Roman" w:hAnsi="Aptos" w:cs="Helvetica"/>
          <w:b/>
          <w:bCs/>
          <w:sz w:val="32"/>
          <w:szCs w:val="24"/>
          <w:lang w:eastAsia="en-GB"/>
        </w:rPr>
        <w:t xml:space="preserve">Raising the Bar: Seen, Heard &amp; Valued </w:t>
      </w:r>
    </w:p>
    <w:p w14:paraId="24A322A7" w14:textId="27EDB68C" w:rsidR="00C75A8A" w:rsidRPr="00E36D3D" w:rsidRDefault="00C75A8A" w:rsidP="00C75A8A">
      <w:pPr>
        <w:pBdr>
          <w:top w:val="dotted" w:sz="12" w:space="6" w:color="FF2387"/>
          <w:bottom w:val="dotted" w:sz="12" w:space="8" w:color="FF2387"/>
        </w:pBdr>
        <w:spacing w:after="300" w:line="240" w:lineRule="auto"/>
        <w:jc w:val="center"/>
        <w:rPr>
          <w:rFonts w:ascii="Aptos" w:eastAsia="Times New Roman" w:hAnsi="Aptos" w:cs="Helvetica"/>
          <w:b/>
          <w:bCs/>
          <w:sz w:val="32"/>
          <w:szCs w:val="24"/>
          <w:lang w:eastAsia="en-GB"/>
        </w:rPr>
      </w:pPr>
      <w:r w:rsidRPr="00C75A8A">
        <w:rPr>
          <w:rFonts w:ascii="Aptos" w:eastAsia="Times New Roman" w:hAnsi="Aptos" w:cs="Helvetica"/>
          <w:b/>
          <w:bCs/>
          <w:sz w:val="32"/>
          <w:szCs w:val="24"/>
          <w:lang w:eastAsia="en-GB"/>
        </w:rPr>
        <w:t>‘Celebrating the lives of people with profound and multiple learning disabilities’</w:t>
      </w:r>
    </w:p>
    <w:p w14:paraId="60101780" w14:textId="113155CD" w:rsidR="00377B54" w:rsidRPr="00E36D3D" w:rsidRDefault="001D5C54" w:rsidP="00377B54">
      <w:pPr>
        <w:pBdr>
          <w:top w:val="dotted" w:sz="12" w:space="6" w:color="FF2387"/>
          <w:bottom w:val="dotted" w:sz="12" w:space="8" w:color="FF2387"/>
        </w:pBdr>
        <w:spacing w:after="300" w:line="240" w:lineRule="auto"/>
        <w:jc w:val="center"/>
        <w:rPr>
          <w:rFonts w:ascii="Aptos" w:eastAsia="Times New Roman" w:hAnsi="Aptos" w:cs="Helvetica"/>
          <w:b/>
          <w:bCs/>
          <w:sz w:val="28"/>
          <w:szCs w:val="28"/>
          <w:lang w:eastAsia="en-GB"/>
        </w:rPr>
      </w:pPr>
      <w:r w:rsidRPr="00E36D3D">
        <w:rPr>
          <w:rFonts w:ascii="Aptos" w:eastAsia="Times New Roman" w:hAnsi="Aptos" w:cs="Helvetica"/>
          <w:b/>
          <w:bCs/>
          <w:sz w:val="28"/>
          <w:szCs w:val="24"/>
          <w:lang w:eastAsia="en-GB"/>
        </w:rPr>
        <w:t>S</w:t>
      </w:r>
      <w:r w:rsidR="00A26937" w:rsidRPr="00E36D3D">
        <w:rPr>
          <w:rFonts w:ascii="Aptos" w:eastAsia="Times New Roman" w:hAnsi="Aptos" w:cs="Helvetica"/>
          <w:b/>
          <w:bCs/>
          <w:sz w:val="28"/>
          <w:szCs w:val="24"/>
          <w:lang w:eastAsia="en-GB"/>
        </w:rPr>
        <w:t>haring innovation, evidence, lived experience and practice t</w:t>
      </w:r>
      <w:r w:rsidR="001B2BEE" w:rsidRPr="00E36D3D">
        <w:rPr>
          <w:rFonts w:ascii="Aptos" w:eastAsia="Times New Roman" w:hAnsi="Aptos" w:cs="Helvetica"/>
          <w:b/>
          <w:bCs/>
          <w:sz w:val="28"/>
          <w:szCs w:val="24"/>
          <w:lang w:eastAsia="en-GB"/>
        </w:rPr>
        <w:t xml:space="preserve">hat </w:t>
      </w:r>
      <w:r w:rsidR="00A26937" w:rsidRPr="00E36D3D">
        <w:rPr>
          <w:rFonts w:ascii="Aptos" w:eastAsia="Times New Roman" w:hAnsi="Aptos" w:cs="Helvetica"/>
          <w:b/>
          <w:bCs/>
          <w:sz w:val="28"/>
          <w:szCs w:val="24"/>
          <w:lang w:eastAsia="en-GB"/>
        </w:rPr>
        <w:t>improve</w:t>
      </w:r>
      <w:r w:rsidR="001B2BEE" w:rsidRPr="00E36D3D">
        <w:rPr>
          <w:rFonts w:ascii="Aptos" w:eastAsia="Times New Roman" w:hAnsi="Aptos" w:cs="Helvetica"/>
          <w:b/>
          <w:bCs/>
          <w:sz w:val="28"/>
          <w:szCs w:val="24"/>
          <w:lang w:eastAsia="en-GB"/>
        </w:rPr>
        <w:t>s the lives of people with profound and multiple learning disabilities</w:t>
      </w:r>
    </w:p>
    <w:p w14:paraId="64627E03" w14:textId="4D2F1F78" w:rsidR="00377B54" w:rsidRPr="00E36D3D" w:rsidRDefault="004577BF" w:rsidP="00377B54">
      <w:pPr>
        <w:pBdr>
          <w:top w:val="dotted" w:sz="12" w:space="6" w:color="FF2387"/>
          <w:bottom w:val="dotted" w:sz="12" w:space="8" w:color="FF2387"/>
        </w:pBdr>
        <w:spacing w:after="300" w:line="240" w:lineRule="auto"/>
        <w:jc w:val="center"/>
        <w:rPr>
          <w:rFonts w:ascii="Aptos" w:eastAsia="Times New Roman" w:hAnsi="Aptos" w:cs="Helvetica"/>
          <w:sz w:val="28"/>
          <w:szCs w:val="28"/>
          <w:lang w:eastAsia="en-GB"/>
        </w:rPr>
      </w:pPr>
      <w:r w:rsidRPr="00E36D3D">
        <w:rPr>
          <w:rFonts w:ascii="Aptos" w:eastAsia="Times New Roman" w:hAnsi="Aptos" w:cs="Helvetica"/>
          <w:b/>
          <w:bCs/>
          <w:sz w:val="28"/>
          <w:szCs w:val="28"/>
          <w:lang w:eastAsia="en-GB"/>
        </w:rPr>
        <w:t>~</w:t>
      </w:r>
      <w:r w:rsidR="00677D68" w:rsidRPr="00E36D3D">
        <w:rPr>
          <w:rFonts w:ascii="Aptos" w:eastAsia="Times New Roman" w:hAnsi="Aptos" w:cs="Helvetica"/>
          <w:b/>
          <w:bCs/>
          <w:sz w:val="28"/>
          <w:szCs w:val="28"/>
          <w:lang w:eastAsia="en-GB"/>
        </w:rPr>
        <w:t>16 April 2027</w:t>
      </w:r>
      <w:r w:rsidR="00377B54" w:rsidRPr="00E36D3D">
        <w:rPr>
          <w:rFonts w:ascii="Aptos" w:eastAsia="Times New Roman" w:hAnsi="Aptos" w:cs="Helvetica"/>
          <w:b/>
          <w:bCs/>
          <w:sz w:val="28"/>
          <w:szCs w:val="28"/>
          <w:lang w:eastAsia="en-GB"/>
        </w:rPr>
        <w:t>,</w:t>
      </w:r>
      <w:r w:rsidR="00194D1B" w:rsidRPr="00E36D3D">
        <w:rPr>
          <w:rFonts w:ascii="Aptos" w:eastAsia="Times New Roman" w:hAnsi="Aptos" w:cs="Helvetica"/>
          <w:b/>
          <w:bCs/>
          <w:sz w:val="28"/>
          <w:szCs w:val="28"/>
          <w:lang w:eastAsia="en-GB"/>
        </w:rPr>
        <w:t xml:space="preserve"> The Eastside Rooms, </w:t>
      </w:r>
      <w:r w:rsidR="00377B54" w:rsidRPr="00E36D3D">
        <w:rPr>
          <w:rFonts w:ascii="Aptos" w:eastAsia="Times New Roman" w:hAnsi="Aptos" w:cs="Helvetica"/>
          <w:b/>
          <w:bCs/>
          <w:sz w:val="28"/>
          <w:szCs w:val="28"/>
          <w:lang w:eastAsia="en-GB"/>
        </w:rPr>
        <w:t>Birmingham</w:t>
      </w:r>
      <w:r w:rsidR="0084009C" w:rsidRPr="00E36D3D">
        <w:rPr>
          <w:rFonts w:ascii="Aptos" w:eastAsia="Times New Roman" w:hAnsi="Aptos" w:cs="Helvetica"/>
          <w:b/>
          <w:bCs/>
          <w:sz w:val="28"/>
          <w:szCs w:val="28"/>
          <w:lang w:eastAsia="en-GB"/>
        </w:rPr>
        <w:t>, B</w:t>
      </w:r>
      <w:r w:rsidR="00202DB9" w:rsidRPr="00E36D3D">
        <w:rPr>
          <w:rFonts w:ascii="Aptos" w:eastAsia="Times New Roman" w:hAnsi="Aptos" w:cs="Helvetica"/>
          <w:b/>
          <w:bCs/>
          <w:sz w:val="28"/>
          <w:szCs w:val="28"/>
          <w:lang w:eastAsia="en-GB"/>
        </w:rPr>
        <w:t>7 4BL</w:t>
      </w:r>
      <w:r w:rsidR="00696CBB" w:rsidRPr="00E36D3D">
        <w:rPr>
          <w:rFonts w:ascii="Aptos" w:eastAsia="Times New Roman" w:hAnsi="Aptos" w:cs="Helvetica"/>
          <w:b/>
          <w:bCs/>
          <w:sz w:val="28"/>
          <w:szCs w:val="28"/>
          <w:lang w:eastAsia="en-GB"/>
        </w:rPr>
        <w:t xml:space="preserve"> ~</w:t>
      </w:r>
    </w:p>
    <w:p w14:paraId="3125F20E" w14:textId="58471919" w:rsidR="00621C90" w:rsidRPr="00E36D3D" w:rsidRDefault="00377B54" w:rsidP="00E36D3D">
      <w:pPr>
        <w:spacing w:after="300" w:line="240" w:lineRule="auto"/>
        <w:ind w:left="-426" w:right="-472"/>
        <w:rPr>
          <w:rFonts w:ascii="Aptos" w:eastAsia="Times New Roman" w:hAnsi="Aptos" w:cs="Helvetica"/>
          <w:b/>
          <w:bCs/>
          <w:sz w:val="24"/>
          <w:szCs w:val="24"/>
          <w:lang w:eastAsia="en-GB"/>
        </w:rPr>
      </w:pPr>
      <w:r w:rsidRPr="00E36D3D">
        <w:rPr>
          <w:rFonts w:ascii="Aptos" w:eastAsia="Times New Roman" w:hAnsi="Aptos" w:cs="Helvetica"/>
          <w:b/>
          <w:bCs/>
          <w:sz w:val="24"/>
          <w:szCs w:val="24"/>
          <w:lang w:eastAsia="en-GB"/>
        </w:rPr>
        <w:t>D</w:t>
      </w:r>
      <w:r w:rsidR="00696CBB" w:rsidRPr="00E36D3D">
        <w:rPr>
          <w:rFonts w:ascii="Aptos" w:eastAsia="Times New Roman" w:hAnsi="Aptos" w:cs="Helvetica"/>
          <w:b/>
          <w:bCs/>
          <w:sz w:val="24"/>
          <w:szCs w:val="24"/>
          <w:lang w:eastAsia="en-GB"/>
        </w:rPr>
        <w:t xml:space="preserve">eadline for submission of abstracts: </w:t>
      </w:r>
      <w:r w:rsidR="00202DB9" w:rsidRPr="00E36D3D">
        <w:rPr>
          <w:rFonts w:ascii="Aptos" w:eastAsia="Times New Roman" w:hAnsi="Aptos" w:cs="Helvetica"/>
          <w:b/>
          <w:bCs/>
          <w:sz w:val="24"/>
          <w:szCs w:val="24"/>
          <w:lang w:eastAsia="en-GB"/>
        </w:rPr>
        <w:t xml:space="preserve">30 </w:t>
      </w:r>
      <w:r w:rsidR="008135AC">
        <w:rPr>
          <w:rFonts w:ascii="Aptos" w:eastAsia="Times New Roman" w:hAnsi="Aptos" w:cs="Helvetica"/>
          <w:b/>
          <w:bCs/>
          <w:sz w:val="24"/>
          <w:szCs w:val="24"/>
          <w:lang w:eastAsia="en-GB"/>
        </w:rPr>
        <w:t>Novem</w:t>
      </w:r>
      <w:r w:rsidR="00202DB9" w:rsidRPr="00E36D3D">
        <w:rPr>
          <w:rFonts w:ascii="Aptos" w:eastAsia="Times New Roman" w:hAnsi="Aptos" w:cs="Helvetica"/>
          <w:b/>
          <w:bCs/>
          <w:sz w:val="24"/>
          <w:szCs w:val="24"/>
          <w:lang w:eastAsia="en-GB"/>
        </w:rPr>
        <w:t>ber 2026</w:t>
      </w:r>
      <w:r w:rsidRPr="00E36D3D">
        <w:rPr>
          <w:rFonts w:ascii="Aptos" w:eastAsia="Times New Roman" w:hAnsi="Aptos" w:cs="Helvetica"/>
          <w:b/>
          <w:bCs/>
          <w:sz w:val="24"/>
          <w:szCs w:val="24"/>
          <w:lang w:eastAsia="en-GB"/>
        </w:rPr>
        <w:t>, v</w:t>
      </w:r>
      <w:r w:rsidR="005F7C6B" w:rsidRPr="00E36D3D">
        <w:rPr>
          <w:rFonts w:ascii="Aptos" w:eastAsia="Times New Roman" w:hAnsi="Aptos" w:cs="Helvetica"/>
          <w:b/>
          <w:bCs/>
          <w:sz w:val="24"/>
          <w:szCs w:val="24"/>
          <w:lang w:eastAsia="en-GB"/>
        </w:rPr>
        <w:t xml:space="preserve">ia email: </w:t>
      </w:r>
      <w:hyperlink r:id="rId7" w:history="1">
        <w:r w:rsidR="0062600A" w:rsidRPr="00E36D3D">
          <w:rPr>
            <w:rStyle w:val="Hyperlink"/>
            <w:rFonts w:ascii="Aptos" w:eastAsia="Times New Roman" w:hAnsi="Aptos" w:cs="Helvetica"/>
            <w:b/>
            <w:bCs/>
            <w:sz w:val="24"/>
            <w:szCs w:val="24"/>
            <w:lang w:eastAsia="en-GB"/>
          </w:rPr>
          <w:t>info@pmldlink.org.uk</w:t>
        </w:r>
      </w:hyperlink>
      <w:r w:rsidR="0062600A" w:rsidRPr="00E36D3D">
        <w:rPr>
          <w:rFonts w:ascii="Aptos" w:eastAsia="Times New Roman" w:hAnsi="Aptos" w:cs="Helvetica"/>
          <w:b/>
          <w:bCs/>
          <w:sz w:val="24"/>
          <w:szCs w:val="24"/>
          <w:lang w:eastAsia="en-GB"/>
        </w:rPr>
        <w:t xml:space="preserve"> </w:t>
      </w:r>
    </w:p>
    <w:p w14:paraId="4E9DBD2D" w14:textId="1B37EABC" w:rsidR="00621C90" w:rsidRPr="00176948" w:rsidRDefault="00621C90" w:rsidP="00377B54">
      <w:p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 xml:space="preserve">PMLD </w:t>
      </w:r>
      <w:proofErr w:type="gramStart"/>
      <w:r w:rsidRPr="00176948">
        <w:rPr>
          <w:rFonts w:ascii="Aptos" w:eastAsia="Calibri" w:hAnsi="Aptos" w:cs="Times New Roman"/>
          <w:iCs/>
          <w:sz w:val="24"/>
          <w:szCs w:val="24"/>
        </w:rPr>
        <w:t>LINK</w:t>
      </w:r>
      <w:proofErr w:type="gramEnd"/>
      <w:r w:rsidRPr="00176948">
        <w:rPr>
          <w:rFonts w:ascii="Aptos" w:eastAsia="Calibri" w:hAnsi="Aptos" w:cs="Times New Roman"/>
          <w:iCs/>
          <w:sz w:val="24"/>
          <w:szCs w:val="24"/>
        </w:rPr>
        <w:t xml:space="preserve"> are delighted to announce our next in person national conference </w:t>
      </w:r>
      <w:r w:rsidR="00443EFC" w:rsidRPr="00176948">
        <w:rPr>
          <w:rFonts w:ascii="Aptos" w:eastAsia="Calibri" w:hAnsi="Aptos" w:cs="Times New Roman"/>
          <w:iCs/>
          <w:sz w:val="24"/>
          <w:szCs w:val="24"/>
        </w:rPr>
        <w:t>‘Raising the Bar</w:t>
      </w:r>
      <w:r w:rsidR="00ED0CE7" w:rsidRPr="00176948">
        <w:rPr>
          <w:rFonts w:ascii="Aptos" w:eastAsia="Calibri" w:hAnsi="Aptos" w:cs="Times New Roman"/>
          <w:iCs/>
          <w:sz w:val="24"/>
          <w:szCs w:val="24"/>
        </w:rPr>
        <w:t>’</w:t>
      </w:r>
      <w:r w:rsidR="00443EFC" w:rsidRPr="00176948">
        <w:rPr>
          <w:rFonts w:ascii="Aptos" w:eastAsia="Calibri" w:hAnsi="Aptos" w:cs="Times New Roman"/>
          <w:iCs/>
          <w:sz w:val="24"/>
          <w:szCs w:val="24"/>
        </w:rPr>
        <w:t>, focused on best practice in supporting people with profound and multiple learning disabilities</w:t>
      </w:r>
      <w:r w:rsidR="005226F8" w:rsidRPr="00176948">
        <w:rPr>
          <w:rFonts w:ascii="Aptos" w:eastAsia="Calibri" w:hAnsi="Aptos" w:cs="Times New Roman"/>
          <w:iCs/>
          <w:sz w:val="24"/>
          <w:szCs w:val="24"/>
        </w:rPr>
        <w:t>, across the UK and beyond.</w:t>
      </w:r>
    </w:p>
    <w:p w14:paraId="12A79A46" w14:textId="77777777" w:rsidR="005226F8" w:rsidRPr="00176948" w:rsidRDefault="005226F8" w:rsidP="00377B54">
      <w:pPr>
        <w:spacing w:after="0" w:line="240" w:lineRule="auto"/>
        <w:rPr>
          <w:rFonts w:ascii="Aptos" w:eastAsia="Calibri" w:hAnsi="Aptos" w:cs="Times New Roman"/>
          <w:iCs/>
          <w:sz w:val="24"/>
          <w:szCs w:val="24"/>
        </w:rPr>
      </w:pPr>
    </w:p>
    <w:p w14:paraId="526833E3" w14:textId="05008807" w:rsidR="007A326C" w:rsidRDefault="005C15D7" w:rsidP="005C15D7">
      <w:pPr>
        <w:spacing w:after="0" w:line="300" w:lineRule="atLeast"/>
        <w:rPr>
          <w:rFonts w:ascii="Aptos" w:eastAsia="Times New Roman" w:hAnsi="Aptos" w:cs="Segoe UI"/>
          <w:sz w:val="24"/>
          <w:szCs w:val="24"/>
          <w:lang w:eastAsia="en-GB"/>
        </w:rPr>
      </w:pPr>
      <w:r w:rsidRPr="005C15D7">
        <w:rPr>
          <w:rFonts w:ascii="Aptos" w:eastAsia="Times New Roman" w:hAnsi="Aptos" w:cs="Segoe UI"/>
          <w:sz w:val="24"/>
          <w:szCs w:val="24"/>
          <w:lang w:eastAsia="en-GB"/>
        </w:rPr>
        <w:t>Join family carers, researchers, practitioners, advocates and organisations from across the UK to explore excellent practice today and shape the future of support for people with profound and multiple learning disabilities.</w:t>
      </w:r>
    </w:p>
    <w:p w14:paraId="429302AC" w14:textId="77777777" w:rsidR="005C15D7" w:rsidRPr="005C15D7" w:rsidRDefault="005C15D7" w:rsidP="005C15D7">
      <w:pPr>
        <w:spacing w:after="0" w:line="300" w:lineRule="atLeast"/>
        <w:rPr>
          <w:rFonts w:ascii="Aptos" w:eastAsia="Times New Roman" w:hAnsi="Aptos" w:cs="Segoe UI"/>
          <w:sz w:val="24"/>
          <w:szCs w:val="24"/>
          <w:lang w:eastAsia="en-GB"/>
        </w:rPr>
      </w:pPr>
    </w:p>
    <w:p w14:paraId="32CFCC8D" w14:textId="7CD3177F" w:rsidR="0070275C" w:rsidRPr="00176948" w:rsidRDefault="0070275C" w:rsidP="00377B54">
      <w:pPr>
        <w:spacing w:after="0" w:line="240" w:lineRule="auto"/>
        <w:rPr>
          <w:rFonts w:ascii="Aptos" w:eastAsia="Calibri" w:hAnsi="Aptos" w:cs="Times New Roman"/>
          <w:b/>
          <w:bCs/>
          <w:iCs/>
          <w:sz w:val="24"/>
          <w:szCs w:val="24"/>
        </w:rPr>
      </w:pPr>
      <w:r w:rsidRPr="00176948">
        <w:rPr>
          <w:rFonts w:ascii="Aptos" w:eastAsia="Calibri" w:hAnsi="Aptos" w:cs="Times New Roman"/>
          <w:b/>
          <w:bCs/>
          <w:iCs/>
          <w:sz w:val="24"/>
          <w:szCs w:val="24"/>
        </w:rPr>
        <w:t>We want to hear from you</w:t>
      </w:r>
    </w:p>
    <w:p w14:paraId="36AB14B3" w14:textId="77777777" w:rsidR="0070275C" w:rsidRPr="00176948" w:rsidRDefault="0070275C" w:rsidP="00377B54">
      <w:pPr>
        <w:spacing w:after="0" w:line="240" w:lineRule="auto"/>
        <w:rPr>
          <w:rFonts w:ascii="Aptos" w:eastAsia="Calibri" w:hAnsi="Aptos" w:cs="Times New Roman"/>
          <w:iCs/>
          <w:sz w:val="24"/>
          <w:szCs w:val="24"/>
        </w:rPr>
      </w:pPr>
    </w:p>
    <w:p w14:paraId="5E2EDCC2" w14:textId="0774EBB2" w:rsidR="00545F45" w:rsidRPr="00176948" w:rsidRDefault="00377B54" w:rsidP="00377B54">
      <w:p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 xml:space="preserve">We </w:t>
      </w:r>
      <w:r w:rsidR="0070275C" w:rsidRPr="00176948">
        <w:rPr>
          <w:rFonts w:ascii="Aptos" w:eastAsia="Calibri" w:hAnsi="Aptos" w:cs="Times New Roman"/>
          <w:iCs/>
          <w:sz w:val="24"/>
          <w:szCs w:val="24"/>
        </w:rPr>
        <w:t>are seeking</w:t>
      </w:r>
      <w:r w:rsidRPr="00176948">
        <w:rPr>
          <w:rFonts w:ascii="Aptos" w:eastAsia="Calibri" w:hAnsi="Aptos" w:cs="Times New Roman"/>
          <w:iCs/>
          <w:sz w:val="24"/>
          <w:szCs w:val="24"/>
        </w:rPr>
        <w:t xml:space="preserve"> presentations </w:t>
      </w:r>
      <w:r w:rsidR="00545F45" w:rsidRPr="00176948">
        <w:rPr>
          <w:rFonts w:ascii="Aptos" w:eastAsia="Calibri" w:hAnsi="Aptos" w:cs="Times New Roman"/>
          <w:iCs/>
          <w:sz w:val="24"/>
          <w:szCs w:val="24"/>
        </w:rPr>
        <w:t xml:space="preserve">that challenge assumptions, share learning, demonstrate innovation and highlight what makes a meaningful difference for people with </w:t>
      </w:r>
      <w:r w:rsidR="00453E3B" w:rsidRPr="00176948">
        <w:rPr>
          <w:rFonts w:ascii="Aptos" w:eastAsia="Calibri" w:hAnsi="Aptos" w:cs="Times New Roman"/>
          <w:iCs/>
          <w:sz w:val="24"/>
          <w:szCs w:val="24"/>
        </w:rPr>
        <w:t>profound and multiple learning disabilities and their families.</w:t>
      </w:r>
    </w:p>
    <w:p w14:paraId="54B479AD" w14:textId="77777777" w:rsidR="00453E3B" w:rsidRPr="00176948" w:rsidRDefault="00453E3B" w:rsidP="00377B54">
      <w:pPr>
        <w:spacing w:after="0" w:line="240" w:lineRule="auto"/>
        <w:rPr>
          <w:rFonts w:ascii="Aptos" w:eastAsia="Calibri" w:hAnsi="Aptos" w:cs="Times New Roman"/>
          <w:iCs/>
          <w:sz w:val="24"/>
          <w:szCs w:val="24"/>
        </w:rPr>
      </w:pPr>
    </w:p>
    <w:p w14:paraId="41A8C997" w14:textId="5449C088" w:rsidR="00453E3B" w:rsidRPr="00176948" w:rsidRDefault="00453E3B" w:rsidP="00453E3B">
      <w:p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We welcome submissions from:</w:t>
      </w:r>
    </w:p>
    <w:p w14:paraId="4805155E" w14:textId="33597CBF" w:rsidR="00453E3B" w:rsidRPr="00176948" w:rsidRDefault="00453E3B" w:rsidP="00453E3B">
      <w:pPr>
        <w:pStyle w:val="ListParagraph"/>
        <w:numPr>
          <w:ilvl w:val="0"/>
          <w:numId w:val="5"/>
        </w:num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Family carers and unpaid supporters</w:t>
      </w:r>
    </w:p>
    <w:p w14:paraId="03EB5647" w14:textId="4950AE95" w:rsidR="00453E3B" w:rsidRPr="00176948" w:rsidRDefault="00453E3B" w:rsidP="00453E3B">
      <w:pPr>
        <w:pStyle w:val="ListParagraph"/>
        <w:numPr>
          <w:ilvl w:val="0"/>
          <w:numId w:val="5"/>
        </w:num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People with lived experience</w:t>
      </w:r>
    </w:p>
    <w:p w14:paraId="25643103" w14:textId="7B436D88" w:rsidR="00453E3B" w:rsidRPr="00176948" w:rsidRDefault="00983589" w:rsidP="00453E3B">
      <w:pPr>
        <w:pStyle w:val="ListParagraph"/>
        <w:numPr>
          <w:ilvl w:val="0"/>
          <w:numId w:val="5"/>
        </w:num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Education professionals</w:t>
      </w:r>
    </w:p>
    <w:p w14:paraId="4DF15A63" w14:textId="7259B5C1" w:rsidR="00983589" w:rsidRPr="00176948" w:rsidRDefault="00983589" w:rsidP="00453E3B">
      <w:pPr>
        <w:pStyle w:val="ListParagraph"/>
        <w:numPr>
          <w:ilvl w:val="0"/>
          <w:numId w:val="5"/>
        </w:num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Health &amp; Social Care Practitioners</w:t>
      </w:r>
    </w:p>
    <w:p w14:paraId="3ED0C097" w14:textId="4D1CE362" w:rsidR="00983589" w:rsidRPr="00176948" w:rsidRDefault="00983589" w:rsidP="00453E3B">
      <w:pPr>
        <w:pStyle w:val="ListParagraph"/>
        <w:numPr>
          <w:ilvl w:val="0"/>
          <w:numId w:val="5"/>
        </w:num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Researchers and Academics</w:t>
      </w:r>
    </w:p>
    <w:p w14:paraId="454131AA" w14:textId="3F723D8C" w:rsidR="00983589" w:rsidRPr="00176948" w:rsidRDefault="00A64E82" w:rsidP="00453E3B">
      <w:pPr>
        <w:pStyle w:val="ListParagraph"/>
        <w:numPr>
          <w:ilvl w:val="0"/>
          <w:numId w:val="5"/>
        </w:num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Charities and community organisations</w:t>
      </w:r>
    </w:p>
    <w:p w14:paraId="26CFABC3" w14:textId="6D1C06F8" w:rsidR="00A64E82" w:rsidRPr="00176948" w:rsidRDefault="00A64E82" w:rsidP="00453E3B">
      <w:pPr>
        <w:pStyle w:val="ListParagraph"/>
        <w:numPr>
          <w:ilvl w:val="0"/>
          <w:numId w:val="5"/>
        </w:num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Arts and cultural organisations</w:t>
      </w:r>
    </w:p>
    <w:p w14:paraId="3F928042" w14:textId="262EF5C8" w:rsidR="00A64E82" w:rsidRPr="00176948" w:rsidRDefault="00A64E82" w:rsidP="00453E3B">
      <w:pPr>
        <w:pStyle w:val="ListParagraph"/>
        <w:numPr>
          <w:ilvl w:val="0"/>
          <w:numId w:val="5"/>
        </w:num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Therapeutic practitioners</w:t>
      </w:r>
    </w:p>
    <w:p w14:paraId="4215C94A" w14:textId="16DCD24C" w:rsidR="00A64E82" w:rsidRPr="00176948" w:rsidRDefault="00A64E82" w:rsidP="00453E3B">
      <w:pPr>
        <w:pStyle w:val="ListParagraph"/>
        <w:numPr>
          <w:ilvl w:val="0"/>
          <w:numId w:val="5"/>
        </w:num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lastRenderedPageBreak/>
        <w:t>Service providers and commissioners</w:t>
      </w:r>
    </w:p>
    <w:p w14:paraId="0A270C6D" w14:textId="77777777" w:rsidR="00CB0959" w:rsidRPr="00176948" w:rsidRDefault="00CB0959" w:rsidP="00CB0959">
      <w:pPr>
        <w:pStyle w:val="ListParagraph"/>
        <w:spacing w:after="0" w:line="240" w:lineRule="auto"/>
        <w:rPr>
          <w:rFonts w:ascii="Aptos" w:eastAsia="Calibri" w:hAnsi="Aptos" w:cs="Times New Roman"/>
          <w:iCs/>
          <w:sz w:val="24"/>
          <w:szCs w:val="24"/>
        </w:rPr>
      </w:pPr>
    </w:p>
    <w:p w14:paraId="02AB8830" w14:textId="29EF39F2" w:rsidR="00A64E82" w:rsidRDefault="00FF0C43" w:rsidP="00FF0C43">
      <w:p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Whether your work is research-based, practice-focused or rooted in personal experience, we encourage you to submit a proposal.</w:t>
      </w:r>
    </w:p>
    <w:p w14:paraId="47DC7428" w14:textId="77777777" w:rsidR="00176948" w:rsidRDefault="00176948" w:rsidP="00FF0C43">
      <w:pPr>
        <w:spacing w:after="0" w:line="240" w:lineRule="auto"/>
        <w:rPr>
          <w:rFonts w:ascii="Aptos" w:eastAsia="Calibri" w:hAnsi="Aptos" w:cs="Times New Roman"/>
          <w:iCs/>
          <w:sz w:val="24"/>
          <w:szCs w:val="24"/>
        </w:rPr>
      </w:pPr>
    </w:p>
    <w:p w14:paraId="20CBDD01" w14:textId="22BABBB2" w:rsidR="00377B54" w:rsidRPr="00176948" w:rsidRDefault="00377B54" w:rsidP="00377B54">
      <w:pPr>
        <w:spacing w:after="0" w:line="240" w:lineRule="auto"/>
        <w:rPr>
          <w:rFonts w:ascii="Aptos" w:eastAsia="Calibri" w:hAnsi="Aptos" w:cs="Times New Roman"/>
          <w:iCs/>
          <w:sz w:val="24"/>
          <w:szCs w:val="24"/>
        </w:rPr>
      </w:pPr>
      <w:r w:rsidRPr="00176948">
        <w:rPr>
          <w:rFonts w:ascii="Aptos" w:eastAsia="Calibri" w:hAnsi="Aptos" w:cs="Times New Roman"/>
          <w:iCs/>
          <w:sz w:val="24"/>
          <w:szCs w:val="24"/>
        </w:rPr>
        <w:t xml:space="preserve">The Raising the Bar audience typically includes representation from wide-ranging stakeholders </w:t>
      </w:r>
      <w:r w:rsidR="009E6853" w:rsidRPr="00176948">
        <w:rPr>
          <w:rFonts w:ascii="Aptos" w:eastAsia="Calibri" w:hAnsi="Aptos" w:cs="Times New Roman"/>
          <w:iCs/>
          <w:sz w:val="24"/>
          <w:szCs w:val="24"/>
        </w:rPr>
        <w:t xml:space="preserve">including family carers, </w:t>
      </w:r>
      <w:r w:rsidR="00E818F1" w:rsidRPr="00176948">
        <w:rPr>
          <w:rFonts w:ascii="Aptos" w:eastAsia="Calibri" w:hAnsi="Aptos" w:cs="Times New Roman"/>
          <w:iCs/>
          <w:sz w:val="24"/>
          <w:szCs w:val="24"/>
        </w:rPr>
        <w:t>and a wide range of professionals and advocates.</w:t>
      </w:r>
    </w:p>
    <w:p w14:paraId="1E5848ED" w14:textId="77777777" w:rsidR="00ED0CE7" w:rsidRPr="00176948" w:rsidRDefault="00ED0CE7" w:rsidP="00377B54">
      <w:pPr>
        <w:spacing w:after="0" w:line="240" w:lineRule="auto"/>
        <w:rPr>
          <w:rFonts w:ascii="Aptos" w:eastAsia="Calibri" w:hAnsi="Aptos" w:cs="Times New Roman"/>
          <w:iCs/>
          <w:sz w:val="24"/>
          <w:szCs w:val="24"/>
        </w:rPr>
      </w:pPr>
    </w:p>
    <w:p w14:paraId="61E24A76" w14:textId="77777777" w:rsidR="007E1ED1" w:rsidRPr="00176948" w:rsidRDefault="007E1ED1" w:rsidP="00377B54">
      <w:pPr>
        <w:spacing w:after="0" w:line="240" w:lineRule="auto"/>
        <w:rPr>
          <w:rFonts w:ascii="Aptos" w:eastAsia="Calibri" w:hAnsi="Aptos" w:cs="Times New Roman"/>
          <w:iCs/>
          <w:sz w:val="24"/>
          <w:szCs w:val="24"/>
        </w:rPr>
      </w:pPr>
    </w:p>
    <w:p w14:paraId="414F7B0A" w14:textId="6BD1199C" w:rsidR="007E1ED1" w:rsidRPr="00176948" w:rsidRDefault="007E1ED1" w:rsidP="007E1ED1">
      <w:pPr>
        <w:spacing w:after="300"/>
        <w:rPr>
          <w:rFonts w:ascii="Aptos" w:eastAsia="Calibri" w:hAnsi="Aptos" w:cs="Times New Roman"/>
          <w:iCs/>
          <w:sz w:val="24"/>
          <w:szCs w:val="24"/>
        </w:rPr>
      </w:pPr>
      <w:r w:rsidRPr="00176948">
        <w:rPr>
          <w:rFonts w:ascii="Aptos" w:eastAsia="Calibri" w:hAnsi="Aptos" w:cs="Times New Roman"/>
          <w:b/>
          <w:iCs/>
          <w:sz w:val="24"/>
          <w:szCs w:val="24"/>
        </w:rPr>
        <w:t>P</w:t>
      </w:r>
      <w:r w:rsidR="00696CBB" w:rsidRPr="00176948">
        <w:rPr>
          <w:rFonts w:ascii="Aptos" w:eastAsia="Calibri" w:hAnsi="Aptos" w:cs="Times New Roman"/>
          <w:b/>
          <w:iCs/>
          <w:sz w:val="24"/>
          <w:szCs w:val="24"/>
        </w:rPr>
        <w:t>resentations:</w:t>
      </w:r>
      <w:r w:rsidR="00696CBB" w:rsidRPr="00176948">
        <w:rPr>
          <w:rFonts w:ascii="Aptos" w:eastAsia="Calibri" w:hAnsi="Aptos" w:cs="Times New Roman"/>
          <w:iCs/>
          <w:sz w:val="24"/>
          <w:szCs w:val="24"/>
        </w:rPr>
        <w:t xml:space="preserve"> P</w:t>
      </w:r>
      <w:r w:rsidRPr="00176948">
        <w:rPr>
          <w:rFonts w:ascii="Aptos" w:eastAsia="Calibri" w:hAnsi="Aptos" w:cs="Times New Roman"/>
          <w:iCs/>
          <w:sz w:val="24"/>
          <w:szCs w:val="24"/>
        </w:rPr>
        <w:t>lease indicate if your submission proposes presenting as a</w:t>
      </w:r>
      <w:r w:rsidR="001A5F07">
        <w:rPr>
          <w:rFonts w:ascii="Aptos" w:eastAsia="Calibri" w:hAnsi="Aptos" w:cs="Times New Roman"/>
          <w:iCs/>
          <w:sz w:val="24"/>
          <w:szCs w:val="24"/>
        </w:rPr>
        <w:t>:</w:t>
      </w:r>
    </w:p>
    <w:p w14:paraId="5A079EA4" w14:textId="77777777" w:rsidR="00ED0CE7" w:rsidRPr="00176948" w:rsidRDefault="007E1ED1" w:rsidP="002535A6">
      <w:pPr>
        <w:spacing w:after="0"/>
        <w:rPr>
          <w:rFonts w:ascii="Aptos" w:eastAsia="Calibri" w:hAnsi="Aptos" w:cs="Times New Roman"/>
          <w:iCs/>
          <w:sz w:val="24"/>
          <w:szCs w:val="24"/>
        </w:rPr>
      </w:pPr>
      <w:r w:rsidRPr="00176948">
        <w:rPr>
          <w:rFonts w:ascii="Aptos" w:eastAsia="Calibri" w:hAnsi="Aptos" w:cs="Times New Roman"/>
          <w:iCs/>
          <w:sz w:val="24"/>
          <w:szCs w:val="24"/>
        </w:rPr>
        <w:t xml:space="preserve">Keynote </w:t>
      </w:r>
      <w:r w:rsidR="002B5AF8" w:rsidRPr="00176948">
        <w:rPr>
          <w:rFonts w:ascii="Aptos" w:eastAsia="Calibri" w:hAnsi="Aptos" w:cs="Times New Roman"/>
          <w:iCs/>
          <w:sz w:val="24"/>
          <w:szCs w:val="24"/>
        </w:rPr>
        <w:t>Presentation</w:t>
      </w:r>
    </w:p>
    <w:p w14:paraId="79261C06" w14:textId="010A94E5" w:rsidR="006F66AE" w:rsidRPr="00A20AAF" w:rsidRDefault="002B5AF8" w:rsidP="002535A6">
      <w:pPr>
        <w:pStyle w:val="ListParagraph"/>
        <w:numPr>
          <w:ilvl w:val="0"/>
          <w:numId w:val="12"/>
        </w:numPr>
        <w:spacing w:after="0"/>
        <w:rPr>
          <w:rFonts w:ascii="Aptos" w:eastAsia="Calibri" w:hAnsi="Aptos" w:cs="Times New Roman"/>
          <w:iCs/>
          <w:sz w:val="24"/>
          <w:szCs w:val="24"/>
        </w:rPr>
      </w:pPr>
      <w:r w:rsidRPr="00176948">
        <w:rPr>
          <w:rFonts w:ascii="Aptos" w:eastAsia="Calibri" w:hAnsi="Aptos" w:cs="Times New Roman"/>
          <w:iCs/>
          <w:sz w:val="24"/>
          <w:szCs w:val="24"/>
        </w:rPr>
        <w:t>Up to 20 min</w:t>
      </w:r>
      <w:r w:rsidR="006F66AE" w:rsidRPr="00176948">
        <w:rPr>
          <w:rFonts w:ascii="Aptos" w:eastAsia="Calibri" w:hAnsi="Aptos" w:cs="Times New Roman"/>
          <w:iCs/>
          <w:sz w:val="24"/>
          <w:szCs w:val="24"/>
        </w:rPr>
        <w:t>utes</w:t>
      </w:r>
    </w:p>
    <w:p w14:paraId="58044EEA" w14:textId="37A88D3B" w:rsidR="009B5112" w:rsidRDefault="009B5112" w:rsidP="002535A6">
      <w:pPr>
        <w:pStyle w:val="ListParagraph"/>
        <w:numPr>
          <w:ilvl w:val="0"/>
          <w:numId w:val="6"/>
        </w:numPr>
        <w:spacing w:after="0" w:line="300" w:lineRule="atLeast"/>
        <w:rPr>
          <w:rFonts w:ascii="Aptos" w:eastAsia="Times New Roman" w:hAnsi="Aptos" w:cs="Segoe UI"/>
          <w:sz w:val="24"/>
          <w:szCs w:val="24"/>
          <w:lang w:eastAsia="en-GB"/>
        </w:rPr>
      </w:pPr>
      <w:r w:rsidRPr="00A20AAF">
        <w:rPr>
          <w:rFonts w:ascii="Aptos" w:eastAsia="Times New Roman" w:hAnsi="Aptos" w:cs="Segoe UI"/>
          <w:sz w:val="24"/>
          <w:szCs w:val="24"/>
          <w:lang w:eastAsia="en-GB"/>
        </w:rPr>
        <w:t>Inspire, challenge or showcase significant learning, innovation or impact</w:t>
      </w:r>
    </w:p>
    <w:p w14:paraId="7F07C41C" w14:textId="77777777" w:rsidR="00A20AAF" w:rsidRPr="00A20AAF" w:rsidRDefault="00A20AAF" w:rsidP="002535A6">
      <w:pPr>
        <w:pStyle w:val="ListParagraph"/>
        <w:spacing w:after="0" w:line="300" w:lineRule="atLeast"/>
        <w:rPr>
          <w:rFonts w:ascii="Aptos" w:eastAsia="Times New Roman" w:hAnsi="Aptos" w:cs="Segoe UI"/>
          <w:sz w:val="24"/>
          <w:szCs w:val="24"/>
          <w:lang w:eastAsia="en-GB"/>
        </w:rPr>
      </w:pPr>
    </w:p>
    <w:p w14:paraId="4CF82227" w14:textId="6B935CFA" w:rsidR="007E1ED1" w:rsidRPr="00176948" w:rsidRDefault="007E1ED1" w:rsidP="002535A6">
      <w:pPr>
        <w:spacing w:after="0"/>
        <w:rPr>
          <w:rFonts w:ascii="Aptos" w:eastAsia="Calibri" w:hAnsi="Aptos" w:cs="Times New Roman"/>
          <w:iCs/>
          <w:sz w:val="24"/>
          <w:szCs w:val="24"/>
        </w:rPr>
      </w:pPr>
      <w:r w:rsidRPr="00176948">
        <w:rPr>
          <w:rFonts w:ascii="Aptos" w:eastAsia="Calibri" w:hAnsi="Aptos" w:cs="Times New Roman"/>
          <w:iCs/>
          <w:sz w:val="24"/>
          <w:szCs w:val="24"/>
        </w:rPr>
        <w:t>Workshop</w:t>
      </w:r>
    </w:p>
    <w:p w14:paraId="5B7EDF09" w14:textId="53FFF2D6" w:rsidR="00165F29" w:rsidRPr="00176948" w:rsidRDefault="00165F29" w:rsidP="002535A6">
      <w:pPr>
        <w:pStyle w:val="ListParagraph"/>
        <w:numPr>
          <w:ilvl w:val="0"/>
          <w:numId w:val="7"/>
        </w:numPr>
        <w:spacing w:after="0"/>
        <w:rPr>
          <w:rFonts w:ascii="Aptos" w:eastAsia="Calibri" w:hAnsi="Aptos" w:cs="Times New Roman"/>
          <w:iCs/>
          <w:sz w:val="24"/>
          <w:szCs w:val="24"/>
        </w:rPr>
      </w:pPr>
      <w:r w:rsidRPr="00176948">
        <w:rPr>
          <w:rFonts w:ascii="Aptos" w:eastAsia="Calibri" w:hAnsi="Aptos" w:cs="Times New Roman"/>
          <w:iCs/>
          <w:sz w:val="24"/>
          <w:szCs w:val="24"/>
        </w:rPr>
        <w:t>45 minutes</w:t>
      </w:r>
    </w:p>
    <w:p w14:paraId="0BC28CA4" w14:textId="77777777" w:rsidR="009F0D39" w:rsidRPr="009F0D39" w:rsidRDefault="009F0D39" w:rsidP="002535A6">
      <w:pPr>
        <w:pStyle w:val="ListParagraph"/>
        <w:numPr>
          <w:ilvl w:val="0"/>
          <w:numId w:val="7"/>
        </w:numPr>
        <w:spacing w:after="0" w:line="300" w:lineRule="atLeast"/>
        <w:rPr>
          <w:rFonts w:ascii="Aptos" w:eastAsia="Times New Roman" w:hAnsi="Aptos" w:cs="Segoe UI"/>
          <w:sz w:val="24"/>
          <w:szCs w:val="24"/>
          <w:lang w:eastAsia="en-GB"/>
        </w:rPr>
      </w:pPr>
      <w:r w:rsidRPr="009F0D39">
        <w:rPr>
          <w:rFonts w:ascii="Aptos" w:eastAsia="Times New Roman" w:hAnsi="Aptos" w:cs="Segoe UI"/>
          <w:sz w:val="24"/>
          <w:szCs w:val="24"/>
          <w:lang w:eastAsia="en-GB"/>
        </w:rPr>
        <w:t>Practical, interactive or skills-based sessions</w:t>
      </w:r>
    </w:p>
    <w:p w14:paraId="52D309BA" w14:textId="10D18041" w:rsidR="00724893" w:rsidRPr="00176948" w:rsidRDefault="00724893" w:rsidP="002535A6">
      <w:pPr>
        <w:pStyle w:val="ListParagraph"/>
        <w:spacing w:after="0"/>
        <w:rPr>
          <w:rFonts w:ascii="Aptos" w:eastAsia="Calibri" w:hAnsi="Aptos" w:cs="Times New Roman"/>
          <w:iCs/>
          <w:sz w:val="24"/>
          <w:szCs w:val="24"/>
        </w:rPr>
      </w:pPr>
    </w:p>
    <w:p w14:paraId="66430556" w14:textId="12040191" w:rsidR="007E1ED1" w:rsidRPr="00176948" w:rsidRDefault="007E1ED1" w:rsidP="002535A6">
      <w:pPr>
        <w:spacing w:after="0"/>
        <w:rPr>
          <w:rFonts w:ascii="Aptos" w:eastAsia="Calibri" w:hAnsi="Aptos" w:cs="Times New Roman"/>
          <w:iCs/>
          <w:sz w:val="24"/>
          <w:szCs w:val="24"/>
        </w:rPr>
      </w:pPr>
      <w:r w:rsidRPr="00176948">
        <w:rPr>
          <w:rFonts w:ascii="Aptos" w:eastAsia="Calibri" w:hAnsi="Aptos" w:cs="Times New Roman"/>
          <w:iCs/>
          <w:sz w:val="24"/>
          <w:szCs w:val="24"/>
        </w:rPr>
        <w:t xml:space="preserve">Poster </w:t>
      </w:r>
    </w:p>
    <w:p w14:paraId="6B5A4DE2" w14:textId="51D98BF2" w:rsidR="00724893" w:rsidRPr="00176948" w:rsidRDefault="00724893" w:rsidP="002535A6">
      <w:pPr>
        <w:pStyle w:val="ListParagraph"/>
        <w:numPr>
          <w:ilvl w:val="0"/>
          <w:numId w:val="8"/>
        </w:numPr>
        <w:spacing w:after="0"/>
        <w:rPr>
          <w:rFonts w:ascii="Aptos" w:eastAsia="Calibri" w:hAnsi="Aptos" w:cs="Times New Roman"/>
          <w:iCs/>
          <w:sz w:val="24"/>
          <w:szCs w:val="24"/>
        </w:rPr>
      </w:pPr>
      <w:r w:rsidRPr="00176948">
        <w:rPr>
          <w:rFonts w:ascii="Aptos" w:eastAsia="Calibri" w:hAnsi="Aptos" w:cs="Times New Roman"/>
          <w:iCs/>
          <w:sz w:val="24"/>
          <w:szCs w:val="24"/>
        </w:rPr>
        <w:t>Displayed throughout the conference</w:t>
      </w:r>
    </w:p>
    <w:p w14:paraId="5A0BC2FB" w14:textId="77777777" w:rsidR="009406E8" w:rsidRPr="009406E8" w:rsidRDefault="009406E8" w:rsidP="002535A6">
      <w:pPr>
        <w:pStyle w:val="ListParagraph"/>
        <w:numPr>
          <w:ilvl w:val="0"/>
          <w:numId w:val="8"/>
        </w:numPr>
        <w:spacing w:after="0" w:line="300" w:lineRule="atLeast"/>
        <w:rPr>
          <w:rFonts w:ascii="Aptos" w:eastAsia="Times New Roman" w:hAnsi="Aptos" w:cs="Segoe UI"/>
          <w:sz w:val="24"/>
          <w:szCs w:val="24"/>
          <w:lang w:eastAsia="en-GB"/>
        </w:rPr>
      </w:pPr>
      <w:r w:rsidRPr="009406E8">
        <w:rPr>
          <w:rFonts w:ascii="Aptos" w:eastAsia="Times New Roman" w:hAnsi="Aptos" w:cs="Segoe UI"/>
          <w:sz w:val="24"/>
          <w:szCs w:val="24"/>
          <w:lang w:eastAsia="en-GB"/>
        </w:rPr>
        <w:t>Share projects, research, case studies and effective practice</w:t>
      </w:r>
    </w:p>
    <w:p w14:paraId="6A42BEDE" w14:textId="7C31EF00" w:rsidR="00724893" w:rsidRPr="00176948" w:rsidRDefault="00724893" w:rsidP="002535A6">
      <w:pPr>
        <w:pStyle w:val="ListParagraph"/>
        <w:spacing w:after="0"/>
        <w:rPr>
          <w:rFonts w:ascii="Aptos" w:eastAsia="Calibri" w:hAnsi="Aptos" w:cs="Times New Roman"/>
          <w:iCs/>
          <w:sz w:val="24"/>
          <w:szCs w:val="24"/>
        </w:rPr>
      </w:pPr>
    </w:p>
    <w:p w14:paraId="2DA2DA9E" w14:textId="5F6ADB4F" w:rsidR="00B564D2" w:rsidRPr="00176948" w:rsidRDefault="00696CBB" w:rsidP="00B564D2">
      <w:pPr>
        <w:spacing w:after="300" w:line="240" w:lineRule="auto"/>
        <w:rPr>
          <w:rFonts w:ascii="Aptos" w:eastAsia="Calibri" w:hAnsi="Aptos" w:cs="Times New Roman"/>
          <w:i/>
          <w:iCs/>
          <w:sz w:val="24"/>
          <w:szCs w:val="24"/>
        </w:rPr>
      </w:pPr>
      <w:r w:rsidRPr="00176948">
        <w:rPr>
          <w:rFonts w:ascii="Aptos" w:eastAsia="Calibri" w:hAnsi="Aptos" w:cs="Times New Roman"/>
          <w:b/>
          <w:sz w:val="24"/>
          <w:szCs w:val="24"/>
        </w:rPr>
        <w:t>Strand</w:t>
      </w:r>
      <w:r w:rsidR="00B47B63" w:rsidRPr="00176948">
        <w:rPr>
          <w:rFonts w:ascii="Aptos" w:eastAsia="Calibri" w:hAnsi="Aptos" w:cs="Times New Roman"/>
          <w:b/>
          <w:sz w:val="24"/>
          <w:szCs w:val="24"/>
        </w:rPr>
        <w:t xml:space="preserve"> 1</w:t>
      </w:r>
      <w:r w:rsidRPr="00176948">
        <w:rPr>
          <w:rFonts w:ascii="Aptos" w:eastAsia="Calibri" w:hAnsi="Aptos" w:cs="Times New Roman"/>
          <w:b/>
          <w:sz w:val="24"/>
          <w:szCs w:val="24"/>
        </w:rPr>
        <w:t>:</w:t>
      </w:r>
      <w:r w:rsidR="0081070A" w:rsidRPr="00176948">
        <w:rPr>
          <w:rFonts w:ascii="Aptos" w:eastAsia="Calibri" w:hAnsi="Aptos" w:cs="Times New Roman"/>
          <w:i/>
          <w:iCs/>
          <w:sz w:val="24"/>
          <w:szCs w:val="24"/>
        </w:rPr>
        <w:t xml:space="preserve"> </w:t>
      </w:r>
      <w:r w:rsidR="00377B54" w:rsidRPr="00176948">
        <w:rPr>
          <w:rFonts w:ascii="Aptos" w:eastAsia="Times New Roman" w:hAnsi="Aptos" w:cs="Helvetica"/>
          <w:b/>
          <w:bCs/>
          <w:sz w:val="24"/>
          <w:szCs w:val="24"/>
          <w:lang w:eastAsia="en-GB"/>
        </w:rPr>
        <w:t>Research</w:t>
      </w:r>
      <w:r w:rsidR="00724893" w:rsidRPr="00176948">
        <w:rPr>
          <w:rFonts w:ascii="Aptos" w:eastAsia="Times New Roman" w:hAnsi="Aptos" w:cs="Helvetica"/>
          <w:b/>
          <w:bCs/>
          <w:sz w:val="24"/>
          <w:szCs w:val="24"/>
          <w:lang w:eastAsia="en-GB"/>
        </w:rPr>
        <w:t xml:space="preserve"> and Evidence</w:t>
      </w:r>
      <w:r w:rsidR="00377B54" w:rsidRPr="00176948">
        <w:rPr>
          <w:rFonts w:ascii="Aptos" w:eastAsia="Times New Roman" w:hAnsi="Aptos" w:cs="Helvetica"/>
          <w:sz w:val="24"/>
          <w:szCs w:val="24"/>
          <w:lang w:eastAsia="en-GB"/>
        </w:rPr>
        <w:t>:</w:t>
      </w:r>
    </w:p>
    <w:p w14:paraId="69092F16" w14:textId="77777777" w:rsidR="00473207" w:rsidRPr="00176948" w:rsidRDefault="0072038D" w:rsidP="00473207">
      <w:pPr>
        <w:spacing w:after="300" w:line="240" w:lineRule="auto"/>
        <w:rPr>
          <w:rFonts w:ascii="Aptos" w:eastAsia="Calibri" w:hAnsi="Aptos" w:cs="Times New Roman"/>
          <w:i/>
          <w:iCs/>
          <w:sz w:val="24"/>
          <w:szCs w:val="24"/>
        </w:rPr>
      </w:pPr>
      <w:r w:rsidRPr="00176948">
        <w:rPr>
          <w:rFonts w:ascii="Aptos" w:eastAsia="Times New Roman" w:hAnsi="Aptos" w:cs="Helvetica"/>
          <w:sz w:val="24"/>
          <w:szCs w:val="24"/>
          <w:lang w:eastAsia="en-GB"/>
        </w:rPr>
        <w:t>For research studies, evaluations and evidence-informed</w:t>
      </w:r>
      <w:r w:rsidR="00451746" w:rsidRPr="00176948">
        <w:rPr>
          <w:rFonts w:ascii="Aptos" w:eastAsia="Times New Roman" w:hAnsi="Aptos" w:cs="Helvetica"/>
          <w:sz w:val="24"/>
          <w:szCs w:val="24"/>
          <w:lang w:eastAsia="en-GB"/>
        </w:rPr>
        <w:t xml:space="preserve"> practice.</w:t>
      </w:r>
    </w:p>
    <w:p w14:paraId="4D128A73" w14:textId="4179A14C" w:rsidR="00451746" w:rsidRPr="00176948" w:rsidRDefault="00451746" w:rsidP="00473207">
      <w:pPr>
        <w:spacing w:after="300" w:line="240" w:lineRule="auto"/>
        <w:rPr>
          <w:rFonts w:ascii="Aptos" w:eastAsia="Calibri" w:hAnsi="Aptos" w:cs="Times New Roman"/>
          <w:i/>
          <w:iCs/>
          <w:sz w:val="24"/>
          <w:szCs w:val="24"/>
        </w:rPr>
      </w:pPr>
      <w:r w:rsidRPr="00176948">
        <w:rPr>
          <w:rFonts w:ascii="Aptos" w:eastAsia="Times New Roman" w:hAnsi="Aptos" w:cs="Helvetica"/>
          <w:sz w:val="24"/>
          <w:szCs w:val="24"/>
          <w:lang w:eastAsia="en-GB"/>
        </w:rPr>
        <w:t>Suggested content</w:t>
      </w:r>
      <w:r w:rsidR="00BE1CB5" w:rsidRPr="00176948">
        <w:rPr>
          <w:rFonts w:ascii="Aptos" w:eastAsia="Times New Roman" w:hAnsi="Aptos" w:cs="Helvetica"/>
          <w:sz w:val="24"/>
          <w:szCs w:val="24"/>
          <w:lang w:eastAsia="en-GB"/>
        </w:rPr>
        <w:t>:</w:t>
      </w:r>
    </w:p>
    <w:p w14:paraId="0F6B7B2E" w14:textId="006341B6" w:rsidR="00451746" w:rsidRPr="00176948" w:rsidRDefault="00451746" w:rsidP="00451746">
      <w:pPr>
        <w:pStyle w:val="ListParagraph"/>
        <w:numPr>
          <w:ilvl w:val="0"/>
          <w:numId w:val="9"/>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Research findings</w:t>
      </w:r>
    </w:p>
    <w:p w14:paraId="7BA6D598" w14:textId="74BD70DC" w:rsidR="00451746" w:rsidRPr="00176948" w:rsidRDefault="00451746" w:rsidP="00451746">
      <w:pPr>
        <w:pStyle w:val="ListParagraph"/>
        <w:numPr>
          <w:ilvl w:val="0"/>
          <w:numId w:val="9"/>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Eval</w:t>
      </w:r>
      <w:r w:rsidR="0035002C" w:rsidRPr="00176948">
        <w:rPr>
          <w:rFonts w:ascii="Aptos" w:eastAsia="Times New Roman" w:hAnsi="Aptos" w:cs="Helvetica"/>
          <w:sz w:val="24"/>
          <w:szCs w:val="24"/>
          <w:lang w:eastAsia="en-GB"/>
        </w:rPr>
        <w:t>uations</w:t>
      </w:r>
    </w:p>
    <w:p w14:paraId="5F2A662A" w14:textId="78D944B4" w:rsidR="0035002C" w:rsidRPr="00176948" w:rsidRDefault="0035002C" w:rsidP="00451746">
      <w:pPr>
        <w:pStyle w:val="ListParagraph"/>
        <w:numPr>
          <w:ilvl w:val="0"/>
          <w:numId w:val="9"/>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Outcome Studies</w:t>
      </w:r>
    </w:p>
    <w:p w14:paraId="6B27B76C" w14:textId="55F1ED2E" w:rsidR="0035002C" w:rsidRPr="00176948" w:rsidRDefault="0035002C" w:rsidP="00451746">
      <w:pPr>
        <w:pStyle w:val="ListParagraph"/>
        <w:numPr>
          <w:ilvl w:val="0"/>
          <w:numId w:val="9"/>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Evidence-based innovations</w:t>
      </w:r>
    </w:p>
    <w:p w14:paraId="0EFC2599" w14:textId="3BA0E316" w:rsidR="00377B54" w:rsidRPr="00176948" w:rsidRDefault="0035002C" w:rsidP="00264A0C">
      <w:pPr>
        <w:pStyle w:val="ListParagraph"/>
        <w:numPr>
          <w:ilvl w:val="0"/>
          <w:numId w:val="9"/>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Collaborative research with people and families</w:t>
      </w:r>
    </w:p>
    <w:p w14:paraId="7A3B0A7D" w14:textId="77777777" w:rsidR="00377B54" w:rsidRDefault="00377B54" w:rsidP="00377B54">
      <w:pPr>
        <w:spacing w:after="0" w:line="240" w:lineRule="auto"/>
        <w:rPr>
          <w:rFonts w:ascii="Aptos" w:eastAsia="Times New Roman" w:hAnsi="Aptos" w:cs="Helvetica"/>
          <w:sz w:val="24"/>
          <w:szCs w:val="24"/>
          <w:lang w:eastAsia="en-GB"/>
        </w:rPr>
      </w:pPr>
    </w:p>
    <w:p w14:paraId="173ABAE3" w14:textId="77777777" w:rsidR="009F6E64" w:rsidRDefault="009F6E64" w:rsidP="00377B54">
      <w:pPr>
        <w:spacing w:after="0" w:line="240" w:lineRule="auto"/>
        <w:rPr>
          <w:rFonts w:ascii="Aptos" w:eastAsia="Times New Roman" w:hAnsi="Aptos" w:cs="Helvetica"/>
          <w:sz w:val="24"/>
          <w:szCs w:val="24"/>
          <w:lang w:eastAsia="en-GB"/>
        </w:rPr>
      </w:pPr>
    </w:p>
    <w:p w14:paraId="460E482F" w14:textId="4FBF564F" w:rsidR="00377B54" w:rsidRPr="00176948" w:rsidRDefault="00B564D2" w:rsidP="00B564D2">
      <w:pPr>
        <w:spacing w:after="0" w:line="240" w:lineRule="auto"/>
        <w:rPr>
          <w:rFonts w:ascii="Aptos" w:eastAsia="Times New Roman" w:hAnsi="Aptos" w:cs="Helvetica"/>
          <w:sz w:val="24"/>
          <w:szCs w:val="24"/>
          <w:lang w:eastAsia="en-GB"/>
        </w:rPr>
      </w:pPr>
      <w:r w:rsidRPr="00176948">
        <w:rPr>
          <w:rFonts w:ascii="Aptos" w:eastAsia="Times New Roman" w:hAnsi="Aptos" w:cs="Helvetica"/>
          <w:b/>
          <w:bCs/>
          <w:sz w:val="24"/>
          <w:szCs w:val="24"/>
          <w:lang w:eastAsia="en-GB"/>
        </w:rPr>
        <w:t xml:space="preserve">Strand 2: </w:t>
      </w:r>
      <w:r w:rsidR="00377B54" w:rsidRPr="00176948">
        <w:rPr>
          <w:rFonts w:ascii="Aptos" w:eastAsia="Times New Roman" w:hAnsi="Aptos" w:cs="Helvetica"/>
          <w:b/>
          <w:bCs/>
          <w:sz w:val="24"/>
          <w:szCs w:val="24"/>
          <w:lang w:eastAsia="en-GB"/>
        </w:rPr>
        <w:t>Pr</w:t>
      </w:r>
      <w:r w:rsidR="0072038D" w:rsidRPr="00176948">
        <w:rPr>
          <w:rFonts w:ascii="Aptos" w:eastAsia="Times New Roman" w:hAnsi="Aptos" w:cs="Helvetica"/>
          <w:b/>
          <w:bCs/>
          <w:sz w:val="24"/>
          <w:szCs w:val="24"/>
          <w:lang w:eastAsia="en-GB"/>
        </w:rPr>
        <w:t>actice and Service Innovation</w:t>
      </w:r>
      <w:r w:rsidR="00377B54" w:rsidRPr="00176948">
        <w:rPr>
          <w:rFonts w:ascii="Aptos" w:eastAsia="Times New Roman" w:hAnsi="Aptos" w:cs="Helvetica"/>
          <w:sz w:val="24"/>
          <w:szCs w:val="24"/>
          <w:lang w:eastAsia="en-GB"/>
        </w:rPr>
        <w:t>: </w:t>
      </w:r>
    </w:p>
    <w:p w14:paraId="33BEC75B" w14:textId="77777777" w:rsidR="00B564D2" w:rsidRPr="00176948" w:rsidRDefault="00B564D2" w:rsidP="00B564D2">
      <w:pPr>
        <w:spacing w:after="0" w:line="240" w:lineRule="auto"/>
        <w:rPr>
          <w:rFonts w:ascii="Aptos" w:eastAsia="Times New Roman" w:hAnsi="Aptos" w:cs="Helvetica"/>
          <w:sz w:val="24"/>
          <w:szCs w:val="24"/>
          <w:lang w:eastAsia="en-GB"/>
        </w:rPr>
      </w:pPr>
    </w:p>
    <w:p w14:paraId="2CF406C5" w14:textId="79BDB40E" w:rsidR="00377B54" w:rsidRPr="00176948" w:rsidRDefault="00DA7526" w:rsidP="00377B54">
      <w:pPr>
        <w:spacing w:after="0" w:line="240" w:lineRule="auto"/>
        <w:ind w:left="360"/>
        <w:rPr>
          <w:rFonts w:ascii="Aptos" w:eastAsia="Times New Roman" w:hAnsi="Aptos" w:cs="Helvetica"/>
          <w:sz w:val="24"/>
          <w:szCs w:val="24"/>
          <w:lang w:eastAsia="en-GB"/>
        </w:rPr>
      </w:pPr>
      <w:r w:rsidRPr="00176948">
        <w:rPr>
          <w:rFonts w:ascii="Aptos" w:eastAsia="Times New Roman" w:hAnsi="Aptos" w:cs="Helvetica"/>
          <w:sz w:val="24"/>
          <w:szCs w:val="24"/>
          <w:lang w:eastAsia="en-GB"/>
        </w:rPr>
        <w:t>Projects, services and approaches that improve outcomes and experiences.</w:t>
      </w:r>
    </w:p>
    <w:p w14:paraId="5D4E56DB" w14:textId="77777777" w:rsidR="00BE1CB5" w:rsidRPr="00176948" w:rsidRDefault="00BE1CB5" w:rsidP="00377B54">
      <w:pPr>
        <w:spacing w:after="0" w:line="240" w:lineRule="auto"/>
        <w:ind w:left="360"/>
        <w:rPr>
          <w:rFonts w:ascii="Aptos" w:eastAsia="Times New Roman" w:hAnsi="Aptos" w:cs="Helvetica"/>
          <w:sz w:val="24"/>
          <w:szCs w:val="24"/>
          <w:lang w:eastAsia="en-GB"/>
        </w:rPr>
      </w:pPr>
    </w:p>
    <w:p w14:paraId="1A79F027" w14:textId="5B90DB64" w:rsidR="00DA7526" w:rsidRPr="00176948" w:rsidRDefault="00DA7526" w:rsidP="00377B54">
      <w:pPr>
        <w:spacing w:after="0" w:line="240" w:lineRule="auto"/>
        <w:ind w:left="360"/>
        <w:rPr>
          <w:rFonts w:ascii="Aptos" w:eastAsia="Times New Roman" w:hAnsi="Aptos" w:cs="Helvetica"/>
          <w:sz w:val="24"/>
          <w:szCs w:val="24"/>
          <w:lang w:eastAsia="en-GB"/>
        </w:rPr>
      </w:pPr>
      <w:r w:rsidRPr="00176948">
        <w:rPr>
          <w:rFonts w:ascii="Aptos" w:eastAsia="Times New Roman" w:hAnsi="Aptos" w:cs="Helvetica"/>
          <w:sz w:val="24"/>
          <w:szCs w:val="24"/>
          <w:lang w:eastAsia="en-GB"/>
        </w:rPr>
        <w:t>Suggested content:</w:t>
      </w:r>
    </w:p>
    <w:p w14:paraId="0692E305" w14:textId="77777777" w:rsidR="00BE1CB5" w:rsidRPr="00176948" w:rsidRDefault="00BE1CB5" w:rsidP="00377B54">
      <w:pPr>
        <w:spacing w:after="0" w:line="240" w:lineRule="auto"/>
        <w:ind w:left="360"/>
        <w:rPr>
          <w:rFonts w:ascii="Aptos" w:eastAsia="Times New Roman" w:hAnsi="Aptos" w:cs="Helvetica"/>
          <w:sz w:val="24"/>
          <w:szCs w:val="24"/>
          <w:lang w:eastAsia="en-GB"/>
        </w:rPr>
      </w:pPr>
    </w:p>
    <w:p w14:paraId="7E14D030" w14:textId="29B9481B" w:rsidR="00DA7526" w:rsidRPr="00176948" w:rsidRDefault="00DA7526" w:rsidP="00D12374">
      <w:pPr>
        <w:pStyle w:val="ListParagraph"/>
        <w:numPr>
          <w:ilvl w:val="0"/>
          <w:numId w:val="10"/>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Service</w:t>
      </w:r>
      <w:r w:rsidR="00D12374" w:rsidRPr="00176948">
        <w:rPr>
          <w:rFonts w:ascii="Aptos" w:eastAsia="Times New Roman" w:hAnsi="Aptos" w:cs="Helvetica"/>
          <w:sz w:val="24"/>
          <w:szCs w:val="24"/>
          <w:lang w:eastAsia="en-GB"/>
        </w:rPr>
        <w:t xml:space="preserve"> development</w:t>
      </w:r>
    </w:p>
    <w:p w14:paraId="35DFF6E0" w14:textId="0E21EDC9" w:rsidR="00D12374" w:rsidRPr="00176948" w:rsidRDefault="00D12374" w:rsidP="00D12374">
      <w:pPr>
        <w:pStyle w:val="ListParagraph"/>
        <w:numPr>
          <w:ilvl w:val="0"/>
          <w:numId w:val="10"/>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lastRenderedPageBreak/>
        <w:t>Clinical or educational practice</w:t>
      </w:r>
    </w:p>
    <w:p w14:paraId="4C483AE1" w14:textId="5ADA1F49" w:rsidR="00D12374" w:rsidRPr="00176948" w:rsidRDefault="00D12374" w:rsidP="00D12374">
      <w:pPr>
        <w:pStyle w:val="ListParagraph"/>
        <w:numPr>
          <w:ilvl w:val="0"/>
          <w:numId w:val="10"/>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Quality improvement initiatives</w:t>
      </w:r>
    </w:p>
    <w:p w14:paraId="7C1C5A5B" w14:textId="7C69E405" w:rsidR="00D12374" w:rsidRPr="00176948" w:rsidRDefault="00D12374" w:rsidP="00D12374">
      <w:pPr>
        <w:pStyle w:val="ListParagraph"/>
        <w:numPr>
          <w:ilvl w:val="0"/>
          <w:numId w:val="10"/>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Multi-agency working</w:t>
      </w:r>
    </w:p>
    <w:p w14:paraId="28B48949" w14:textId="4A693198" w:rsidR="00377B54" w:rsidRPr="00176948" w:rsidRDefault="00D12374" w:rsidP="00377B54">
      <w:pPr>
        <w:pStyle w:val="ListParagraph"/>
        <w:numPr>
          <w:ilvl w:val="0"/>
          <w:numId w:val="10"/>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 xml:space="preserve">Workforce </w:t>
      </w:r>
      <w:r w:rsidR="007232CE" w:rsidRPr="00176948">
        <w:rPr>
          <w:rFonts w:ascii="Aptos" w:eastAsia="Times New Roman" w:hAnsi="Aptos" w:cs="Helvetica"/>
          <w:sz w:val="24"/>
          <w:szCs w:val="24"/>
          <w:lang w:eastAsia="en-GB"/>
        </w:rPr>
        <w:t>development</w:t>
      </w:r>
    </w:p>
    <w:p w14:paraId="666315D8" w14:textId="77777777" w:rsidR="007232CE" w:rsidRPr="00176948" w:rsidRDefault="007232CE" w:rsidP="007232CE">
      <w:pPr>
        <w:pStyle w:val="ListParagraph"/>
        <w:spacing w:after="0" w:line="240" w:lineRule="auto"/>
        <w:ind w:left="1080"/>
        <w:rPr>
          <w:rFonts w:ascii="Aptos" w:eastAsia="Times New Roman" w:hAnsi="Aptos" w:cs="Helvetica"/>
          <w:sz w:val="24"/>
          <w:szCs w:val="24"/>
          <w:lang w:eastAsia="en-GB"/>
        </w:rPr>
      </w:pPr>
    </w:p>
    <w:p w14:paraId="31038791" w14:textId="66E3AC44" w:rsidR="00377B54" w:rsidRPr="00176948" w:rsidRDefault="00473207" w:rsidP="00473207">
      <w:pPr>
        <w:spacing w:after="0" w:line="240" w:lineRule="auto"/>
        <w:rPr>
          <w:rFonts w:ascii="Aptos" w:eastAsia="Times New Roman" w:hAnsi="Aptos" w:cs="Helvetica"/>
          <w:b/>
          <w:bCs/>
          <w:sz w:val="24"/>
          <w:szCs w:val="24"/>
          <w:lang w:eastAsia="en-GB"/>
        </w:rPr>
      </w:pPr>
      <w:r w:rsidRPr="00176948">
        <w:rPr>
          <w:rFonts w:ascii="Aptos" w:eastAsia="Times New Roman" w:hAnsi="Aptos" w:cs="Helvetica"/>
          <w:b/>
          <w:bCs/>
          <w:sz w:val="24"/>
          <w:szCs w:val="24"/>
          <w:lang w:eastAsia="en-GB"/>
        </w:rPr>
        <w:t xml:space="preserve">Strand 3: </w:t>
      </w:r>
      <w:r w:rsidR="00736139" w:rsidRPr="00176948">
        <w:rPr>
          <w:rFonts w:ascii="Aptos" w:eastAsia="Times New Roman" w:hAnsi="Aptos" w:cs="Helvetica"/>
          <w:b/>
          <w:bCs/>
          <w:sz w:val="24"/>
          <w:szCs w:val="24"/>
          <w:lang w:eastAsia="en-GB"/>
        </w:rPr>
        <w:t>Lived experience and Community Impact</w:t>
      </w:r>
    </w:p>
    <w:p w14:paraId="047C0021" w14:textId="77777777" w:rsidR="00540009" w:rsidRPr="00176948" w:rsidRDefault="00540009" w:rsidP="00473207">
      <w:pPr>
        <w:spacing w:after="0" w:line="240" w:lineRule="auto"/>
        <w:rPr>
          <w:rFonts w:ascii="Aptos" w:eastAsia="Times New Roman" w:hAnsi="Aptos" w:cs="Helvetica"/>
          <w:sz w:val="24"/>
          <w:szCs w:val="24"/>
          <w:lang w:eastAsia="en-GB"/>
        </w:rPr>
      </w:pPr>
    </w:p>
    <w:p w14:paraId="6F749B8B" w14:textId="2F2577B7" w:rsidR="00377B54" w:rsidRPr="00176948" w:rsidRDefault="00540009" w:rsidP="00540009">
      <w:p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P</w:t>
      </w:r>
      <w:r w:rsidR="00736139" w:rsidRPr="00176948">
        <w:rPr>
          <w:rFonts w:ascii="Aptos" w:eastAsia="Times New Roman" w:hAnsi="Aptos" w:cs="Helvetica"/>
          <w:sz w:val="24"/>
          <w:szCs w:val="24"/>
          <w:lang w:eastAsia="en-GB"/>
        </w:rPr>
        <w:t>ersonal stories, case studies and examples of inclusive practice</w:t>
      </w:r>
      <w:r w:rsidR="00137A04" w:rsidRPr="00176948">
        <w:rPr>
          <w:rFonts w:ascii="Aptos" w:eastAsia="Times New Roman" w:hAnsi="Aptos" w:cs="Helvetica"/>
          <w:sz w:val="24"/>
          <w:szCs w:val="24"/>
          <w:lang w:eastAsia="en-GB"/>
        </w:rPr>
        <w:t>.</w:t>
      </w:r>
    </w:p>
    <w:p w14:paraId="66C7079B" w14:textId="77777777" w:rsidR="00BE1CB5" w:rsidRPr="00176948" w:rsidRDefault="00BE1CB5" w:rsidP="00540009">
      <w:pPr>
        <w:spacing w:after="0" w:line="240" w:lineRule="auto"/>
        <w:rPr>
          <w:rFonts w:ascii="Aptos" w:eastAsia="Times New Roman" w:hAnsi="Aptos" w:cs="Helvetica"/>
          <w:sz w:val="24"/>
          <w:szCs w:val="24"/>
          <w:lang w:eastAsia="en-GB"/>
        </w:rPr>
      </w:pPr>
    </w:p>
    <w:p w14:paraId="66561BA3" w14:textId="19528D96" w:rsidR="00137A04" w:rsidRPr="00176948" w:rsidRDefault="00137A04" w:rsidP="00540009">
      <w:p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Suggested content:</w:t>
      </w:r>
    </w:p>
    <w:p w14:paraId="2F0AF5AA" w14:textId="77777777" w:rsidR="00BE1CB5" w:rsidRPr="00176948" w:rsidRDefault="00BE1CB5" w:rsidP="00540009">
      <w:pPr>
        <w:spacing w:after="0" w:line="240" w:lineRule="auto"/>
        <w:rPr>
          <w:rFonts w:ascii="Aptos" w:eastAsia="Times New Roman" w:hAnsi="Aptos" w:cs="Helvetica"/>
          <w:sz w:val="24"/>
          <w:szCs w:val="24"/>
          <w:lang w:eastAsia="en-GB"/>
        </w:rPr>
      </w:pPr>
    </w:p>
    <w:p w14:paraId="3AE697D9" w14:textId="137B7EF9" w:rsidR="00137A04" w:rsidRPr="00176948" w:rsidRDefault="00137A04" w:rsidP="00137A04">
      <w:pPr>
        <w:pStyle w:val="ListParagraph"/>
        <w:numPr>
          <w:ilvl w:val="0"/>
          <w:numId w:val="11"/>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Family perspective</w:t>
      </w:r>
    </w:p>
    <w:p w14:paraId="645655A6" w14:textId="2ACD9D46" w:rsidR="00137A04" w:rsidRPr="00176948" w:rsidRDefault="00137A04" w:rsidP="00137A04">
      <w:pPr>
        <w:pStyle w:val="ListParagraph"/>
        <w:numPr>
          <w:ilvl w:val="0"/>
          <w:numId w:val="11"/>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Individual journeys</w:t>
      </w:r>
    </w:p>
    <w:p w14:paraId="74900BD7" w14:textId="361A673D" w:rsidR="00137A04" w:rsidRPr="00176948" w:rsidRDefault="00137A04" w:rsidP="00137A04">
      <w:pPr>
        <w:pStyle w:val="ListParagraph"/>
        <w:numPr>
          <w:ilvl w:val="0"/>
          <w:numId w:val="11"/>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Community Participation</w:t>
      </w:r>
    </w:p>
    <w:p w14:paraId="07C613B3" w14:textId="795A1E0F" w:rsidR="00137A04" w:rsidRPr="00176948" w:rsidRDefault="00137A04" w:rsidP="00137A04">
      <w:pPr>
        <w:pStyle w:val="ListParagraph"/>
        <w:numPr>
          <w:ilvl w:val="0"/>
          <w:numId w:val="11"/>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 xml:space="preserve">Innovative </w:t>
      </w:r>
      <w:r w:rsidR="007B2ED2" w:rsidRPr="00176948">
        <w:rPr>
          <w:rFonts w:ascii="Aptos" w:eastAsia="Times New Roman" w:hAnsi="Aptos" w:cs="Helvetica"/>
          <w:sz w:val="24"/>
          <w:szCs w:val="24"/>
          <w:lang w:eastAsia="en-GB"/>
        </w:rPr>
        <w:t>support approaches</w:t>
      </w:r>
    </w:p>
    <w:p w14:paraId="62846559" w14:textId="3172439D" w:rsidR="007B2ED2" w:rsidRPr="00176948" w:rsidRDefault="007B2ED2" w:rsidP="00137A04">
      <w:pPr>
        <w:pStyle w:val="ListParagraph"/>
        <w:numPr>
          <w:ilvl w:val="0"/>
          <w:numId w:val="11"/>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Examples of aspirational outcomes</w:t>
      </w:r>
    </w:p>
    <w:p w14:paraId="6780037A" w14:textId="77777777" w:rsidR="00377B54" w:rsidRPr="00176948" w:rsidRDefault="00377B54" w:rsidP="00377B54">
      <w:pPr>
        <w:spacing w:after="0" w:line="240" w:lineRule="auto"/>
        <w:rPr>
          <w:rFonts w:ascii="Aptos" w:eastAsia="Times New Roman" w:hAnsi="Aptos" w:cs="Helvetica"/>
          <w:sz w:val="24"/>
          <w:szCs w:val="24"/>
          <w:lang w:eastAsia="en-GB"/>
        </w:rPr>
      </w:pPr>
    </w:p>
    <w:p w14:paraId="35125363" w14:textId="1F109B82" w:rsidR="00696CBB" w:rsidRPr="00176948" w:rsidRDefault="00377B54" w:rsidP="00377B54">
      <w:pPr>
        <w:spacing w:after="30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We look forward to receiving your abstract submi</w:t>
      </w:r>
      <w:r w:rsidR="007E1ED1" w:rsidRPr="00176948">
        <w:rPr>
          <w:rFonts w:ascii="Aptos" w:eastAsia="Times New Roman" w:hAnsi="Aptos" w:cs="Helvetica"/>
          <w:sz w:val="24"/>
          <w:szCs w:val="24"/>
          <w:lang w:eastAsia="en-GB"/>
        </w:rPr>
        <w:t>tted</w:t>
      </w:r>
      <w:r w:rsidRPr="00176948">
        <w:rPr>
          <w:rFonts w:ascii="Aptos" w:eastAsia="Times New Roman" w:hAnsi="Aptos" w:cs="Helvetica"/>
          <w:sz w:val="24"/>
          <w:szCs w:val="24"/>
          <w:lang w:eastAsia="en-GB"/>
        </w:rPr>
        <w:t xml:space="preserve"> via email:</w:t>
      </w:r>
      <w:r w:rsidR="002916BF" w:rsidRPr="00176948">
        <w:rPr>
          <w:rFonts w:ascii="Aptos" w:eastAsia="Times New Roman" w:hAnsi="Aptos" w:cs="Helvetica"/>
          <w:sz w:val="24"/>
          <w:szCs w:val="24"/>
          <w:lang w:eastAsia="en-GB"/>
        </w:rPr>
        <w:t xml:space="preserve"> </w:t>
      </w:r>
      <w:hyperlink r:id="rId8" w:history="1">
        <w:r w:rsidR="002916BF" w:rsidRPr="00176948">
          <w:rPr>
            <w:rStyle w:val="Hyperlink"/>
            <w:rFonts w:ascii="Aptos" w:eastAsia="Times New Roman" w:hAnsi="Aptos" w:cs="Helvetica"/>
            <w:sz w:val="24"/>
            <w:szCs w:val="24"/>
            <w:lang w:eastAsia="en-GB"/>
          </w:rPr>
          <w:t>info@pmldlink.org.uk</w:t>
        </w:r>
      </w:hyperlink>
      <w:r w:rsidR="002916BF" w:rsidRPr="00176948">
        <w:rPr>
          <w:rFonts w:ascii="Aptos" w:hAnsi="Aptos"/>
          <w:sz w:val="24"/>
          <w:szCs w:val="24"/>
        </w:rPr>
        <w:t xml:space="preserve"> </w:t>
      </w:r>
      <w:r w:rsidRPr="00176948">
        <w:rPr>
          <w:rFonts w:ascii="Aptos" w:eastAsia="Times New Roman" w:hAnsi="Aptos" w:cs="Helvetica"/>
          <w:sz w:val="24"/>
          <w:szCs w:val="24"/>
          <w:lang w:eastAsia="en-GB"/>
        </w:rPr>
        <w:t xml:space="preserve">by the closing date of the </w:t>
      </w:r>
      <w:r w:rsidR="002916BF" w:rsidRPr="00176948">
        <w:rPr>
          <w:rFonts w:ascii="Aptos" w:eastAsia="Times New Roman" w:hAnsi="Aptos" w:cs="Helvetica"/>
          <w:b/>
          <w:bCs/>
          <w:sz w:val="24"/>
          <w:szCs w:val="24"/>
          <w:lang w:eastAsia="en-GB"/>
        </w:rPr>
        <w:t xml:space="preserve">30 </w:t>
      </w:r>
      <w:r w:rsidR="008135AC">
        <w:rPr>
          <w:rFonts w:ascii="Aptos" w:eastAsia="Times New Roman" w:hAnsi="Aptos" w:cs="Helvetica"/>
          <w:b/>
          <w:bCs/>
          <w:sz w:val="24"/>
          <w:szCs w:val="24"/>
          <w:lang w:eastAsia="en-GB"/>
        </w:rPr>
        <w:t>Novem</w:t>
      </w:r>
      <w:r w:rsidR="002916BF" w:rsidRPr="00176948">
        <w:rPr>
          <w:rFonts w:ascii="Aptos" w:eastAsia="Times New Roman" w:hAnsi="Aptos" w:cs="Helvetica"/>
          <w:b/>
          <w:bCs/>
          <w:sz w:val="24"/>
          <w:szCs w:val="24"/>
          <w:lang w:eastAsia="en-GB"/>
        </w:rPr>
        <w:t>ber 2026</w:t>
      </w:r>
      <w:r w:rsidRPr="00176948">
        <w:rPr>
          <w:rFonts w:ascii="Aptos" w:eastAsia="Times New Roman" w:hAnsi="Aptos" w:cs="Helvetica"/>
          <w:sz w:val="24"/>
          <w:szCs w:val="24"/>
          <w:lang w:eastAsia="en-GB"/>
        </w:rPr>
        <w:t>.</w:t>
      </w:r>
    </w:p>
    <w:p w14:paraId="1B15BE4E" w14:textId="36DBBBE1" w:rsidR="00377B54" w:rsidRPr="00176948" w:rsidRDefault="00696CBB" w:rsidP="00377B54">
      <w:pPr>
        <w:spacing w:after="30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F</w:t>
      </w:r>
      <w:r w:rsidR="007E1ED1" w:rsidRPr="00176948">
        <w:rPr>
          <w:rFonts w:ascii="Aptos" w:eastAsia="Times New Roman" w:hAnsi="Aptos" w:cs="Helvetica"/>
          <w:sz w:val="24"/>
          <w:szCs w:val="24"/>
          <w:lang w:eastAsia="en-GB"/>
        </w:rPr>
        <w:t xml:space="preserve">or </w:t>
      </w:r>
      <w:r w:rsidR="00377B54" w:rsidRPr="00176948">
        <w:rPr>
          <w:rFonts w:ascii="Aptos" w:eastAsia="Times New Roman" w:hAnsi="Aptos" w:cs="Helvetica"/>
          <w:sz w:val="24"/>
          <w:szCs w:val="24"/>
          <w:lang w:eastAsia="en-GB"/>
        </w:rPr>
        <w:t xml:space="preserve">discussion or </w:t>
      </w:r>
      <w:r w:rsidR="00C74FCB" w:rsidRPr="00176948">
        <w:rPr>
          <w:rFonts w:ascii="Aptos" w:eastAsia="Times New Roman" w:hAnsi="Aptos" w:cs="Helvetica"/>
          <w:sz w:val="24"/>
          <w:szCs w:val="24"/>
          <w:lang w:eastAsia="en-GB"/>
        </w:rPr>
        <w:t xml:space="preserve">further </w:t>
      </w:r>
      <w:r w:rsidR="007E1ED1" w:rsidRPr="00176948">
        <w:rPr>
          <w:rFonts w:ascii="Aptos" w:eastAsia="Times New Roman" w:hAnsi="Aptos" w:cs="Helvetica"/>
          <w:sz w:val="24"/>
          <w:szCs w:val="24"/>
          <w:lang w:eastAsia="en-GB"/>
        </w:rPr>
        <w:t>inform</w:t>
      </w:r>
      <w:r w:rsidR="00377B54" w:rsidRPr="00176948">
        <w:rPr>
          <w:rFonts w:ascii="Aptos" w:eastAsia="Times New Roman" w:hAnsi="Aptos" w:cs="Helvetica"/>
          <w:sz w:val="24"/>
          <w:szCs w:val="24"/>
          <w:lang w:eastAsia="en-GB"/>
        </w:rPr>
        <w:t>ation</w:t>
      </w:r>
      <w:r w:rsidR="002916BF" w:rsidRPr="00176948">
        <w:rPr>
          <w:rFonts w:ascii="Aptos" w:eastAsia="Times New Roman" w:hAnsi="Aptos" w:cs="Helvetica"/>
          <w:sz w:val="24"/>
          <w:szCs w:val="24"/>
          <w:lang w:eastAsia="en-GB"/>
        </w:rPr>
        <w:t xml:space="preserve"> </w:t>
      </w:r>
      <w:r w:rsidRPr="00176948">
        <w:rPr>
          <w:rFonts w:ascii="Aptos" w:eastAsia="Times New Roman" w:hAnsi="Aptos" w:cs="Helvetica"/>
          <w:sz w:val="24"/>
          <w:szCs w:val="24"/>
          <w:lang w:eastAsia="en-GB"/>
        </w:rPr>
        <w:t>email</w:t>
      </w:r>
      <w:r w:rsidR="007E1ED1" w:rsidRPr="00176948">
        <w:rPr>
          <w:rFonts w:ascii="Aptos" w:eastAsia="Times New Roman" w:hAnsi="Aptos" w:cs="Helvetica"/>
          <w:sz w:val="24"/>
          <w:szCs w:val="24"/>
          <w:lang w:eastAsia="en-GB"/>
        </w:rPr>
        <w:t xml:space="preserve">: </w:t>
      </w:r>
      <w:hyperlink r:id="rId9" w:history="1">
        <w:r w:rsidR="002916BF" w:rsidRPr="00176948">
          <w:rPr>
            <w:rStyle w:val="Hyperlink"/>
            <w:rFonts w:ascii="Aptos" w:eastAsia="Times New Roman" w:hAnsi="Aptos" w:cs="Helvetica"/>
            <w:sz w:val="24"/>
            <w:szCs w:val="24"/>
            <w:lang w:eastAsia="en-GB"/>
          </w:rPr>
          <w:t>info@pmldlink.org.uk</w:t>
        </w:r>
      </w:hyperlink>
    </w:p>
    <w:p w14:paraId="278FE529" w14:textId="77777777" w:rsidR="009F6E64" w:rsidRDefault="009F6E64" w:rsidP="004577BF">
      <w:pPr>
        <w:spacing w:after="300" w:line="240" w:lineRule="auto"/>
        <w:rPr>
          <w:rFonts w:ascii="Aptos" w:eastAsia="Times New Roman" w:hAnsi="Aptos" w:cs="Helvetica"/>
          <w:b/>
          <w:bCs/>
          <w:sz w:val="24"/>
          <w:szCs w:val="24"/>
          <w:lang w:eastAsia="en-GB"/>
        </w:rPr>
      </w:pPr>
    </w:p>
    <w:p w14:paraId="2C3278CD" w14:textId="697E264A" w:rsidR="00BA7E13" w:rsidRPr="00176948" w:rsidRDefault="004577BF" w:rsidP="004577BF">
      <w:pPr>
        <w:spacing w:after="300" w:line="240" w:lineRule="auto"/>
        <w:rPr>
          <w:rFonts w:ascii="Aptos" w:eastAsia="Times New Roman" w:hAnsi="Aptos" w:cs="Helvetica"/>
          <w:sz w:val="24"/>
          <w:szCs w:val="24"/>
          <w:lang w:eastAsia="en-GB"/>
        </w:rPr>
      </w:pPr>
      <w:r w:rsidRPr="00176948">
        <w:rPr>
          <w:rFonts w:ascii="Aptos" w:eastAsia="Times New Roman" w:hAnsi="Aptos" w:cs="Helvetica"/>
          <w:b/>
          <w:bCs/>
          <w:sz w:val="24"/>
          <w:szCs w:val="24"/>
          <w:lang w:eastAsia="en-GB"/>
        </w:rPr>
        <w:t>Successful Submissions</w:t>
      </w:r>
    </w:p>
    <w:p w14:paraId="2751085F" w14:textId="3320968F" w:rsidR="00AC5A30" w:rsidRPr="00176948" w:rsidRDefault="00377B54" w:rsidP="00AC5A30">
      <w:pPr>
        <w:numPr>
          <w:ilvl w:val="0"/>
          <w:numId w:val="2"/>
        </w:num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All applicants will be notified of the o</w:t>
      </w:r>
      <w:r w:rsidR="004577BF" w:rsidRPr="00176948">
        <w:rPr>
          <w:rFonts w:ascii="Aptos" w:eastAsia="Times New Roman" w:hAnsi="Aptos" w:cs="Helvetica"/>
          <w:sz w:val="24"/>
          <w:szCs w:val="24"/>
          <w:lang w:eastAsia="en-GB"/>
        </w:rPr>
        <w:t xml:space="preserve">utcomes of their submission by </w:t>
      </w:r>
      <w:r w:rsidR="00031502" w:rsidRPr="00176948">
        <w:rPr>
          <w:rFonts w:ascii="Aptos" w:eastAsia="Times New Roman" w:hAnsi="Aptos" w:cs="Helvetica"/>
          <w:b/>
          <w:bCs/>
          <w:sz w:val="24"/>
          <w:szCs w:val="24"/>
          <w:lang w:eastAsia="en-GB"/>
        </w:rPr>
        <w:t>1</w:t>
      </w:r>
      <w:r w:rsidR="005D4B2A">
        <w:rPr>
          <w:rFonts w:ascii="Aptos" w:eastAsia="Times New Roman" w:hAnsi="Aptos" w:cs="Helvetica"/>
          <w:b/>
          <w:bCs/>
          <w:sz w:val="24"/>
          <w:szCs w:val="24"/>
          <w:lang w:eastAsia="en-GB"/>
        </w:rPr>
        <w:t>1</w:t>
      </w:r>
      <w:r w:rsidR="00031502" w:rsidRPr="00176948">
        <w:rPr>
          <w:rFonts w:ascii="Aptos" w:eastAsia="Times New Roman" w:hAnsi="Aptos" w:cs="Helvetica"/>
          <w:b/>
          <w:bCs/>
          <w:sz w:val="24"/>
          <w:szCs w:val="24"/>
          <w:lang w:eastAsia="en-GB"/>
        </w:rPr>
        <w:t xml:space="preserve"> </w:t>
      </w:r>
      <w:r w:rsidR="005D4B2A">
        <w:rPr>
          <w:rFonts w:ascii="Aptos" w:eastAsia="Times New Roman" w:hAnsi="Aptos" w:cs="Helvetica"/>
          <w:b/>
          <w:bCs/>
          <w:sz w:val="24"/>
          <w:szCs w:val="24"/>
          <w:lang w:eastAsia="en-GB"/>
        </w:rPr>
        <w:t>Dec</w:t>
      </w:r>
      <w:r w:rsidR="00031502" w:rsidRPr="00176948">
        <w:rPr>
          <w:rFonts w:ascii="Aptos" w:eastAsia="Times New Roman" w:hAnsi="Aptos" w:cs="Helvetica"/>
          <w:b/>
          <w:bCs/>
          <w:sz w:val="24"/>
          <w:szCs w:val="24"/>
          <w:lang w:eastAsia="en-GB"/>
        </w:rPr>
        <w:t>ember 2026</w:t>
      </w:r>
      <w:r w:rsidRPr="00176948">
        <w:rPr>
          <w:rFonts w:ascii="Aptos" w:eastAsia="Times New Roman" w:hAnsi="Aptos" w:cs="Helvetica"/>
          <w:sz w:val="24"/>
          <w:szCs w:val="24"/>
          <w:lang w:eastAsia="en-GB"/>
        </w:rPr>
        <w:t xml:space="preserve"> whether proposals accepted or not.</w:t>
      </w:r>
    </w:p>
    <w:p w14:paraId="79FFC1B3" w14:textId="77777777" w:rsidR="00BE1CB5" w:rsidRPr="00176948" w:rsidRDefault="00BE1CB5" w:rsidP="00BE1CB5">
      <w:pPr>
        <w:spacing w:after="0" w:line="240" w:lineRule="auto"/>
        <w:ind w:left="720"/>
        <w:rPr>
          <w:rFonts w:ascii="Aptos" w:eastAsia="Times New Roman" w:hAnsi="Aptos" w:cs="Helvetica"/>
          <w:sz w:val="24"/>
          <w:szCs w:val="24"/>
          <w:lang w:eastAsia="en-GB"/>
        </w:rPr>
      </w:pPr>
    </w:p>
    <w:p w14:paraId="49E59950" w14:textId="77777777" w:rsidR="00167BF1" w:rsidRPr="00176948" w:rsidRDefault="00167BF1" w:rsidP="00167BF1">
      <w:pPr>
        <w:spacing w:after="0" w:line="240" w:lineRule="auto"/>
        <w:rPr>
          <w:rFonts w:ascii="Aptos" w:eastAsia="Times New Roman" w:hAnsi="Aptos" w:cs="Helvetica"/>
          <w:sz w:val="24"/>
          <w:szCs w:val="24"/>
          <w:lang w:eastAsia="en-GB"/>
        </w:rPr>
      </w:pPr>
    </w:p>
    <w:p w14:paraId="50309A3A" w14:textId="29DB7978" w:rsidR="00167BF1" w:rsidRPr="00176948" w:rsidRDefault="00167BF1" w:rsidP="00ED0CE7">
      <w:pPr>
        <w:spacing w:after="0" w:line="240" w:lineRule="auto"/>
        <w:rPr>
          <w:rFonts w:ascii="Aptos" w:eastAsia="Times New Roman" w:hAnsi="Aptos" w:cs="Helvetica"/>
          <w:sz w:val="24"/>
          <w:szCs w:val="24"/>
          <w:lang w:eastAsia="en-GB"/>
        </w:rPr>
      </w:pPr>
      <w:r w:rsidRPr="00176948">
        <w:rPr>
          <w:rFonts w:ascii="Aptos" w:eastAsia="Times New Roman" w:hAnsi="Aptos" w:cs="Helvetica"/>
          <w:sz w:val="24"/>
          <w:szCs w:val="24"/>
          <w:lang w:eastAsia="en-GB"/>
        </w:rPr>
        <w:t xml:space="preserve">PMLD LINK is committed to </w:t>
      </w:r>
      <w:r w:rsidR="00644342" w:rsidRPr="00176948">
        <w:rPr>
          <w:rFonts w:ascii="Aptos" w:eastAsia="Times New Roman" w:hAnsi="Aptos" w:cs="Helvetica"/>
          <w:sz w:val="24"/>
          <w:szCs w:val="24"/>
          <w:lang w:eastAsia="en-GB"/>
        </w:rPr>
        <w:t xml:space="preserve">creating an accessible and inclusive conference experience. We particularly encourage submissions that are co-produced with people with disabilities and </w:t>
      </w:r>
      <w:r w:rsidR="00903019" w:rsidRPr="00176948">
        <w:rPr>
          <w:rFonts w:ascii="Aptos" w:eastAsia="Times New Roman" w:hAnsi="Aptos" w:cs="Helvetica"/>
          <w:sz w:val="24"/>
          <w:szCs w:val="24"/>
          <w:lang w:eastAsia="en-GB"/>
        </w:rPr>
        <w:t>families.</w:t>
      </w:r>
    </w:p>
    <w:p w14:paraId="7B5EAA60" w14:textId="77777777" w:rsidR="00327214" w:rsidRDefault="00327214" w:rsidP="00327214">
      <w:pPr>
        <w:rPr>
          <w:rFonts w:ascii="Century Gothic" w:eastAsia="Times New Roman" w:hAnsi="Century Gothic" w:cs="Helvetica"/>
          <w:sz w:val="20"/>
          <w:szCs w:val="20"/>
          <w:lang w:eastAsia="en-GB"/>
        </w:rPr>
      </w:pPr>
    </w:p>
    <w:p w14:paraId="22411054" w14:textId="77777777" w:rsidR="00176948" w:rsidRDefault="00176948" w:rsidP="00327214">
      <w:pPr>
        <w:rPr>
          <w:rFonts w:ascii="Century Gothic" w:eastAsia="Times New Roman" w:hAnsi="Century Gothic" w:cs="Helvetica"/>
          <w:sz w:val="20"/>
          <w:szCs w:val="20"/>
          <w:lang w:eastAsia="en-GB"/>
        </w:rPr>
      </w:pPr>
    </w:p>
    <w:p w14:paraId="162308A6" w14:textId="2D69D9ED" w:rsidR="00176948" w:rsidRPr="00C019D8" w:rsidRDefault="00C019D8" w:rsidP="00327214">
      <w:pPr>
        <w:rPr>
          <w:rFonts w:ascii="Century Gothic" w:eastAsia="Times New Roman" w:hAnsi="Century Gothic" w:cs="Helvetica"/>
          <w:b/>
          <w:bCs/>
          <w:sz w:val="20"/>
          <w:szCs w:val="20"/>
          <w:lang w:eastAsia="en-GB"/>
        </w:rPr>
      </w:pP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Pr>
          <w:rFonts w:ascii="Century Gothic" w:eastAsia="Times New Roman" w:hAnsi="Century Gothic" w:cs="Helvetica"/>
          <w:sz w:val="20"/>
          <w:szCs w:val="20"/>
          <w:lang w:eastAsia="en-GB"/>
        </w:rPr>
        <w:tab/>
      </w:r>
      <w:r w:rsidRPr="00C019D8">
        <w:rPr>
          <w:rFonts w:ascii="Century Gothic" w:eastAsia="Times New Roman" w:hAnsi="Century Gothic" w:cs="Helvetica"/>
          <w:b/>
          <w:bCs/>
          <w:sz w:val="20"/>
          <w:szCs w:val="20"/>
          <w:lang w:eastAsia="en-GB"/>
        </w:rPr>
        <w:t>SEE NEXT PAGE</w:t>
      </w:r>
    </w:p>
    <w:p w14:paraId="451A5627" w14:textId="50DA1BC8" w:rsidR="00C019D8" w:rsidRDefault="00C019D8">
      <w:pPr>
        <w:rPr>
          <w:rFonts w:ascii="Century Gothic" w:eastAsia="Times New Roman" w:hAnsi="Century Gothic" w:cs="Helvetica"/>
          <w:sz w:val="20"/>
          <w:szCs w:val="20"/>
          <w:lang w:eastAsia="en-GB"/>
        </w:rPr>
      </w:pPr>
      <w:r>
        <w:rPr>
          <w:rFonts w:ascii="Century Gothic" w:eastAsia="Times New Roman" w:hAnsi="Century Gothic" w:cs="Helvetica"/>
          <w:sz w:val="20"/>
          <w:szCs w:val="20"/>
          <w:lang w:eastAsia="en-GB"/>
        </w:rPr>
        <w:br w:type="page"/>
      </w:r>
    </w:p>
    <w:p w14:paraId="5A68BAD2" w14:textId="77777777" w:rsidR="00176948" w:rsidRDefault="00176948" w:rsidP="00327214">
      <w:pPr>
        <w:rPr>
          <w:rFonts w:ascii="Century Gothic" w:eastAsia="Times New Roman" w:hAnsi="Century Gothic" w:cs="Helvetica"/>
          <w:sz w:val="20"/>
          <w:szCs w:val="20"/>
          <w:lang w:eastAsia="en-GB"/>
        </w:rPr>
      </w:pPr>
    </w:p>
    <w:p w14:paraId="79BB15F0" w14:textId="0F5EE8FB" w:rsidR="00AC5A30" w:rsidRPr="00E36D3D" w:rsidRDefault="00AC5A30" w:rsidP="00327214">
      <w:pPr>
        <w:jc w:val="center"/>
        <w:rPr>
          <w:rFonts w:ascii="Aptos" w:hAnsi="Aptos"/>
          <w:b/>
          <w:sz w:val="24"/>
          <w:u w:val="single"/>
        </w:rPr>
      </w:pPr>
      <w:r w:rsidRPr="00E36D3D">
        <w:rPr>
          <w:rFonts w:ascii="Aptos" w:hAnsi="Aptos"/>
          <w:b/>
          <w:sz w:val="24"/>
          <w:u w:val="single"/>
        </w:rPr>
        <w:t>Raising the Bar</w:t>
      </w:r>
      <w:r w:rsidR="00031502" w:rsidRPr="00E36D3D">
        <w:rPr>
          <w:rFonts w:ascii="Aptos" w:hAnsi="Aptos"/>
          <w:b/>
          <w:sz w:val="24"/>
          <w:u w:val="single"/>
        </w:rPr>
        <w:t xml:space="preserve"> 2027</w:t>
      </w:r>
      <w:r w:rsidRPr="00E36D3D">
        <w:rPr>
          <w:rFonts w:ascii="Aptos" w:hAnsi="Aptos"/>
          <w:b/>
          <w:sz w:val="24"/>
          <w:u w:val="single"/>
        </w:rPr>
        <w:t xml:space="preserve"> – Abstract Submission</w:t>
      </w:r>
    </w:p>
    <w:p w14:paraId="19459C24" w14:textId="77777777" w:rsidR="00AC5A30" w:rsidRDefault="004577BF" w:rsidP="00AC5A30">
      <w:pPr>
        <w:spacing w:after="0" w:line="240" w:lineRule="auto"/>
        <w:rPr>
          <w:rFonts w:ascii="Century Gothic" w:eastAsia="Times New Roman" w:hAnsi="Century Gothic" w:cs="Helvetica"/>
          <w:sz w:val="52"/>
          <w:szCs w:val="52"/>
          <w:lang w:eastAsia="en-GB"/>
        </w:rPr>
      </w:pPr>
      <w:r>
        <w:rPr>
          <w:rFonts w:ascii="Century Gothic" w:eastAsia="Times New Roman" w:hAnsi="Century Gothic" w:cs="Helvetica"/>
          <w:noProof/>
          <w:sz w:val="52"/>
          <w:szCs w:val="52"/>
          <w:lang w:eastAsia="en-GB"/>
        </w:rPr>
        <mc:AlternateContent>
          <mc:Choice Requires="wps">
            <w:drawing>
              <wp:anchor distT="0" distB="0" distL="114300" distR="114300" simplePos="0" relativeHeight="251660288" behindDoc="0" locked="0" layoutInCell="1" allowOverlap="1" wp14:anchorId="11316996" wp14:editId="3B2B93D6">
                <wp:simplePos x="0" y="0"/>
                <wp:positionH relativeFrom="column">
                  <wp:align>center</wp:align>
                </wp:positionH>
                <wp:positionV relativeFrom="paragraph">
                  <wp:posOffset>41275</wp:posOffset>
                </wp:positionV>
                <wp:extent cx="6218555" cy="7969718"/>
                <wp:effectExtent l="0" t="0" r="10795"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8555" cy="7969718"/>
                        </a:xfrm>
                        <a:prstGeom prst="rect">
                          <a:avLst/>
                        </a:prstGeom>
                        <a:solidFill>
                          <a:srgbClr val="FFFFFF"/>
                        </a:solidFill>
                        <a:ln w="9525">
                          <a:solidFill>
                            <a:srgbClr val="000000"/>
                          </a:solidFill>
                          <a:miter lim="800000"/>
                          <a:headEnd/>
                          <a:tailEnd/>
                        </a:ln>
                      </wps:spPr>
                      <wps:txbx>
                        <w:txbxContent>
                          <w:p w14:paraId="18CE4157" w14:textId="770A20D3" w:rsidR="00AC5A30" w:rsidRPr="00E36D3D" w:rsidRDefault="00AC5A30" w:rsidP="00AC5A30">
                            <w:pPr>
                              <w:rPr>
                                <w:rFonts w:ascii="Aptos" w:hAnsi="Aptos"/>
                                <w:b/>
                                <w:sz w:val="20"/>
                                <w:u w:val="single"/>
                              </w:rPr>
                            </w:pPr>
                            <w:r w:rsidRPr="00E36D3D">
                              <w:rPr>
                                <w:rFonts w:ascii="Aptos" w:hAnsi="Aptos"/>
                                <w:b/>
                                <w:sz w:val="20"/>
                                <w:u w:val="single"/>
                              </w:rPr>
                              <w:t>Presenters Name/s:</w:t>
                            </w:r>
                          </w:p>
                          <w:p w14:paraId="3BAD7069" w14:textId="77777777" w:rsidR="00AC5A30" w:rsidRPr="00E36D3D" w:rsidRDefault="00AC5A30" w:rsidP="00AC5A30">
                            <w:pPr>
                              <w:rPr>
                                <w:rFonts w:ascii="Aptos" w:hAnsi="Aptos"/>
                                <w:b/>
                                <w:sz w:val="20"/>
                                <w:u w:val="single"/>
                              </w:rPr>
                            </w:pPr>
                            <w:r w:rsidRPr="00E36D3D">
                              <w:rPr>
                                <w:rFonts w:ascii="Aptos" w:hAnsi="Aptos"/>
                                <w:b/>
                                <w:sz w:val="20"/>
                                <w:u w:val="single"/>
                              </w:rPr>
                              <w:t>Presenters Role/s:</w:t>
                            </w:r>
                          </w:p>
                          <w:p w14:paraId="5F293F8A" w14:textId="4E7590DF" w:rsidR="00663271" w:rsidRPr="00E36D3D" w:rsidRDefault="00427679" w:rsidP="00AC5A30">
                            <w:pPr>
                              <w:rPr>
                                <w:rFonts w:ascii="Aptos" w:hAnsi="Aptos"/>
                                <w:b/>
                                <w:sz w:val="20"/>
                                <w:u w:val="single"/>
                              </w:rPr>
                            </w:pPr>
                            <w:r w:rsidRPr="00E36D3D">
                              <w:rPr>
                                <w:rFonts w:ascii="Aptos" w:hAnsi="Aptos"/>
                                <w:b/>
                                <w:sz w:val="20"/>
                                <w:u w:val="single"/>
                              </w:rPr>
                              <w:t>Organisation (if relevant):</w:t>
                            </w:r>
                          </w:p>
                          <w:p w14:paraId="07BE42C4" w14:textId="77777777" w:rsidR="00327214" w:rsidRPr="00E36D3D" w:rsidRDefault="00327214" w:rsidP="00AC5A30">
                            <w:pPr>
                              <w:rPr>
                                <w:rFonts w:ascii="Aptos" w:hAnsi="Aptos"/>
                                <w:b/>
                                <w:sz w:val="20"/>
                                <w:u w:val="single"/>
                              </w:rPr>
                            </w:pPr>
                            <w:r w:rsidRPr="00E36D3D">
                              <w:rPr>
                                <w:rFonts w:ascii="Aptos" w:hAnsi="Aptos"/>
                                <w:b/>
                                <w:sz w:val="20"/>
                                <w:u w:val="single"/>
                              </w:rPr>
                              <w:t>Contact email:</w:t>
                            </w:r>
                          </w:p>
                          <w:p w14:paraId="2CA158AA" w14:textId="77777777" w:rsidR="00427679" w:rsidRPr="00E36D3D" w:rsidRDefault="00327214" w:rsidP="00AC5A30">
                            <w:pPr>
                              <w:rPr>
                                <w:rFonts w:ascii="Aptos" w:hAnsi="Aptos"/>
                                <w:sz w:val="20"/>
                              </w:rPr>
                            </w:pPr>
                            <w:r w:rsidRPr="00E36D3D">
                              <w:rPr>
                                <w:rFonts w:ascii="Aptos" w:hAnsi="Aptos"/>
                                <w:b/>
                                <w:sz w:val="20"/>
                                <w:u w:val="single"/>
                              </w:rPr>
                              <w:t>Presentation</w:t>
                            </w:r>
                            <w:r w:rsidRPr="00E36D3D">
                              <w:rPr>
                                <w:rFonts w:ascii="Aptos" w:hAnsi="Aptos"/>
                                <w:sz w:val="20"/>
                              </w:rPr>
                              <w:t xml:space="preserve">: </w:t>
                            </w:r>
                          </w:p>
                          <w:p w14:paraId="29140BC8" w14:textId="0F438711" w:rsidR="00AC5A30" w:rsidRPr="00E36D3D" w:rsidRDefault="00AC5A30" w:rsidP="00AC5A30">
                            <w:pPr>
                              <w:rPr>
                                <w:rFonts w:ascii="Aptos" w:hAnsi="Aptos"/>
                                <w:sz w:val="20"/>
                              </w:rPr>
                            </w:pPr>
                            <w:r w:rsidRPr="00E36D3D">
                              <w:rPr>
                                <w:rFonts w:ascii="Aptos" w:hAnsi="Aptos"/>
                                <w:sz w:val="20"/>
                              </w:rPr>
                              <w:t>Keynote Speech/Workshop/Poster (Delete as relevant)</w:t>
                            </w:r>
                          </w:p>
                          <w:p w14:paraId="0D6F5D90" w14:textId="77777777" w:rsidR="00F15B44" w:rsidRPr="00E36D3D" w:rsidRDefault="00327214" w:rsidP="00327214">
                            <w:pPr>
                              <w:spacing w:after="0" w:line="240" w:lineRule="auto"/>
                              <w:rPr>
                                <w:rFonts w:ascii="Aptos" w:eastAsia="Times New Roman" w:hAnsi="Aptos" w:cs="Helvetica"/>
                                <w:b/>
                                <w:bCs/>
                                <w:sz w:val="18"/>
                                <w:szCs w:val="24"/>
                                <w:lang w:eastAsia="en-GB"/>
                              </w:rPr>
                            </w:pPr>
                            <w:r w:rsidRPr="00E36D3D">
                              <w:rPr>
                                <w:rFonts w:ascii="Aptos" w:hAnsi="Aptos"/>
                                <w:b/>
                                <w:sz w:val="20"/>
                                <w:u w:val="single"/>
                              </w:rPr>
                              <w:t>Strand:</w:t>
                            </w:r>
                            <w:r w:rsidRPr="00E36D3D">
                              <w:rPr>
                                <w:rFonts w:ascii="Aptos" w:eastAsia="Times New Roman" w:hAnsi="Aptos" w:cs="Helvetica"/>
                                <w:b/>
                                <w:bCs/>
                                <w:sz w:val="18"/>
                                <w:szCs w:val="24"/>
                                <w:lang w:eastAsia="en-GB"/>
                              </w:rPr>
                              <w:t xml:space="preserve"> </w:t>
                            </w:r>
                          </w:p>
                          <w:p w14:paraId="0114C270" w14:textId="44161E85" w:rsidR="00327214" w:rsidRPr="00E36D3D" w:rsidRDefault="00526A65" w:rsidP="00327214">
                            <w:pPr>
                              <w:spacing w:after="0" w:line="240" w:lineRule="auto"/>
                              <w:rPr>
                                <w:rFonts w:ascii="Aptos" w:eastAsia="Times New Roman" w:hAnsi="Aptos" w:cs="Helvetica"/>
                                <w:sz w:val="18"/>
                                <w:szCs w:val="20"/>
                                <w:lang w:eastAsia="en-GB"/>
                              </w:rPr>
                            </w:pPr>
                            <w:r w:rsidRPr="00E36D3D">
                              <w:rPr>
                                <w:rFonts w:ascii="Aptos" w:eastAsia="Times New Roman" w:hAnsi="Aptos" w:cs="Helvetica"/>
                                <w:bCs/>
                                <w:sz w:val="18"/>
                                <w:szCs w:val="24"/>
                                <w:lang w:eastAsia="en-GB"/>
                              </w:rPr>
                              <w:t>Research and Evidence</w:t>
                            </w:r>
                            <w:r w:rsidR="00327214" w:rsidRPr="00E36D3D">
                              <w:rPr>
                                <w:rFonts w:ascii="Aptos" w:eastAsia="Times New Roman" w:hAnsi="Aptos" w:cs="Helvetica"/>
                                <w:sz w:val="18"/>
                                <w:szCs w:val="20"/>
                                <w:lang w:eastAsia="en-GB"/>
                              </w:rPr>
                              <w:t>/</w:t>
                            </w:r>
                            <w:r w:rsidR="00327214" w:rsidRPr="00E36D3D">
                              <w:rPr>
                                <w:rFonts w:ascii="Aptos" w:eastAsia="Times New Roman" w:hAnsi="Aptos" w:cs="Helvetica"/>
                                <w:bCs/>
                                <w:sz w:val="18"/>
                                <w:szCs w:val="24"/>
                                <w:lang w:eastAsia="en-GB"/>
                              </w:rPr>
                              <w:t xml:space="preserve"> Pr</w:t>
                            </w:r>
                            <w:r w:rsidRPr="00E36D3D">
                              <w:rPr>
                                <w:rFonts w:ascii="Aptos" w:eastAsia="Times New Roman" w:hAnsi="Aptos" w:cs="Helvetica"/>
                                <w:bCs/>
                                <w:sz w:val="18"/>
                                <w:szCs w:val="24"/>
                                <w:lang w:eastAsia="en-GB"/>
                              </w:rPr>
                              <w:t>actice and Service Innovation</w:t>
                            </w:r>
                            <w:r w:rsidR="00327214" w:rsidRPr="00E36D3D">
                              <w:rPr>
                                <w:rFonts w:ascii="Aptos" w:eastAsia="Times New Roman" w:hAnsi="Aptos" w:cs="Helvetica"/>
                                <w:sz w:val="18"/>
                                <w:szCs w:val="20"/>
                                <w:lang w:eastAsia="en-GB"/>
                              </w:rPr>
                              <w:t>/</w:t>
                            </w:r>
                            <w:r w:rsidR="00327214" w:rsidRPr="00E36D3D">
                              <w:rPr>
                                <w:rFonts w:ascii="Aptos" w:eastAsia="Times New Roman" w:hAnsi="Aptos" w:cs="Helvetica"/>
                                <w:bCs/>
                                <w:sz w:val="18"/>
                                <w:szCs w:val="24"/>
                                <w:lang w:eastAsia="en-GB"/>
                              </w:rPr>
                              <w:t xml:space="preserve"> </w:t>
                            </w:r>
                            <w:r w:rsidRPr="00E36D3D">
                              <w:rPr>
                                <w:rFonts w:ascii="Aptos" w:eastAsia="Times New Roman" w:hAnsi="Aptos" w:cs="Helvetica"/>
                                <w:bCs/>
                                <w:sz w:val="18"/>
                                <w:szCs w:val="24"/>
                                <w:lang w:eastAsia="en-GB"/>
                              </w:rPr>
                              <w:t>Lived experience and Community impact</w:t>
                            </w:r>
                            <w:r w:rsidR="00327214" w:rsidRPr="00E36D3D">
                              <w:rPr>
                                <w:rFonts w:ascii="Aptos" w:eastAsia="Times New Roman" w:hAnsi="Aptos" w:cs="Helvetica"/>
                                <w:sz w:val="18"/>
                                <w:szCs w:val="20"/>
                                <w:lang w:eastAsia="en-GB"/>
                              </w:rPr>
                              <w:t>: </w:t>
                            </w:r>
                            <w:r w:rsidR="00327214" w:rsidRPr="00E36D3D">
                              <w:rPr>
                                <w:rFonts w:ascii="Aptos" w:hAnsi="Aptos"/>
                                <w:sz w:val="20"/>
                              </w:rPr>
                              <w:t>(Delete as relevant)</w:t>
                            </w:r>
                          </w:p>
                          <w:p w14:paraId="147400CE" w14:textId="77777777" w:rsidR="00327214" w:rsidRPr="00E36D3D" w:rsidRDefault="00327214" w:rsidP="00327214">
                            <w:pPr>
                              <w:spacing w:after="0" w:line="240" w:lineRule="auto"/>
                              <w:rPr>
                                <w:rFonts w:ascii="Aptos" w:eastAsia="Times New Roman" w:hAnsi="Aptos" w:cs="Helvetica"/>
                                <w:b/>
                                <w:sz w:val="18"/>
                                <w:szCs w:val="20"/>
                                <w:lang w:eastAsia="en-GB"/>
                              </w:rPr>
                            </w:pPr>
                          </w:p>
                          <w:p w14:paraId="414FA891" w14:textId="77777777" w:rsidR="00AC5A30" w:rsidRPr="00E36D3D" w:rsidRDefault="00AC5A30" w:rsidP="00AC5A30">
                            <w:pPr>
                              <w:rPr>
                                <w:rFonts w:ascii="Aptos" w:hAnsi="Aptos"/>
                                <w:b/>
                                <w:sz w:val="20"/>
                                <w:u w:val="single"/>
                              </w:rPr>
                            </w:pPr>
                            <w:r w:rsidRPr="00E36D3D">
                              <w:rPr>
                                <w:rFonts w:ascii="Aptos" w:hAnsi="Aptos"/>
                                <w:b/>
                                <w:sz w:val="20"/>
                                <w:u w:val="single"/>
                              </w:rPr>
                              <w:t>Presentation Title:</w:t>
                            </w:r>
                          </w:p>
                          <w:p w14:paraId="28029DD4" w14:textId="4658F621" w:rsidR="00AC5A30" w:rsidRPr="00E36D3D" w:rsidRDefault="00AC5A30" w:rsidP="00AC5A30">
                            <w:pPr>
                              <w:rPr>
                                <w:rFonts w:ascii="Aptos" w:hAnsi="Aptos"/>
                                <w:sz w:val="20"/>
                              </w:rPr>
                            </w:pPr>
                            <w:r w:rsidRPr="00E36D3D">
                              <w:rPr>
                                <w:rFonts w:ascii="Aptos" w:hAnsi="Aptos"/>
                                <w:b/>
                                <w:sz w:val="20"/>
                                <w:u w:val="single"/>
                              </w:rPr>
                              <w:t>Abstract Submission</w:t>
                            </w:r>
                            <w:r w:rsidRPr="00E36D3D">
                              <w:rPr>
                                <w:rFonts w:ascii="Aptos" w:hAnsi="Aptos"/>
                                <w:sz w:val="20"/>
                              </w:rPr>
                              <w:t xml:space="preserve"> (maximum 300 words)</w:t>
                            </w:r>
                          </w:p>
                          <w:p w14:paraId="1E0C046D" w14:textId="2B3F01DB" w:rsidR="00903019" w:rsidRPr="00E36D3D" w:rsidRDefault="007D1C7E">
                            <w:pPr>
                              <w:rPr>
                                <w:rFonts w:ascii="Aptos" w:hAnsi="Aptos"/>
                                <w:sz w:val="20"/>
                              </w:rPr>
                            </w:pPr>
                            <w:r w:rsidRPr="00E36D3D">
                              <w:rPr>
                                <w:rFonts w:ascii="Aptos" w:hAnsi="Aptos"/>
                                <w:b/>
                                <w:bCs/>
                                <w:sz w:val="20"/>
                              </w:rPr>
                              <w:t>Please include</w:t>
                            </w:r>
                            <w:r w:rsidRPr="00E36D3D">
                              <w:rPr>
                                <w:rFonts w:ascii="Aptos" w:hAnsi="Aptos"/>
                                <w:sz w:val="20"/>
                              </w:rPr>
                              <w:t xml:space="preserve">: </w:t>
                            </w:r>
                            <w:r w:rsidR="00A231B6" w:rsidRPr="00E36D3D">
                              <w:rPr>
                                <w:rFonts w:ascii="Aptos" w:hAnsi="Aptos"/>
                                <w:sz w:val="20"/>
                              </w:rPr>
                              <w:t xml:space="preserve">Purpose of presentation, Key messages, Evidence/outcomes or learning, </w:t>
                            </w:r>
                            <w:r w:rsidR="00323944" w:rsidRPr="00E36D3D">
                              <w:rPr>
                                <w:rFonts w:ascii="Aptos" w:hAnsi="Aptos"/>
                                <w:sz w:val="20"/>
                              </w:rPr>
                              <w:t>relevance to people with profound and multiple learning disabilities and their famil</w:t>
                            </w:r>
                            <w:r w:rsidR="00903019" w:rsidRPr="00E36D3D">
                              <w:rPr>
                                <w:rFonts w:ascii="Aptos" w:hAnsi="Aptos"/>
                                <w:sz w:val="20"/>
                              </w:rPr>
                              <w:t>ies.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316996" id="_x0000_t202" coordsize="21600,21600" o:spt="202" path="m,l,21600r21600,l21600,xe">
                <v:stroke joinstyle="miter"/>
                <v:path gradientshapeok="t" o:connecttype="rect"/>
              </v:shapetype>
              <v:shape id="Text Box 2" o:spid="_x0000_s1026" type="#_x0000_t202" style="position:absolute;margin-left:0;margin-top:3.25pt;width:489.65pt;height:627.5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">
                <v:textbox>
                  <w:txbxContent>
                    <w:p w14:paraId="18CE4157" w14:textId="770A20D3" w:rsidR="00AC5A30" w:rsidRPr="00E36D3D" w:rsidRDefault="00AC5A30" w:rsidP="00AC5A30">
                      <w:pPr>
                        <w:rPr>
                          <w:rFonts w:ascii="Aptos" w:hAnsi="Aptos"/>
                          <w:b/>
                          <w:sz w:val="20"/>
                          <w:u w:val="single"/>
                        </w:rPr>
                      </w:pPr>
                      <w:r w:rsidRPr="00E36D3D">
                        <w:rPr>
                          <w:rFonts w:ascii="Aptos" w:hAnsi="Aptos"/>
                          <w:b/>
                          <w:sz w:val="20"/>
                          <w:u w:val="single"/>
                        </w:rPr>
                        <w:t>Presenters Name/s:</w:t>
                      </w:r>
                    </w:p>
                    <w:p w14:paraId="3BAD7069" w14:textId="77777777" w:rsidR="00AC5A30" w:rsidRPr="00E36D3D" w:rsidRDefault="00AC5A30" w:rsidP="00AC5A30">
                      <w:pPr>
                        <w:rPr>
                          <w:rFonts w:ascii="Aptos" w:hAnsi="Aptos"/>
                          <w:b/>
                          <w:sz w:val="20"/>
                          <w:u w:val="single"/>
                        </w:rPr>
                      </w:pPr>
                      <w:r w:rsidRPr="00E36D3D">
                        <w:rPr>
                          <w:rFonts w:ascii="Aptos" w:hAnsi="Aptos"/>
                          <w:b/>
                          <w:sz w:val="20"/>
                          <w:u w:val="single"/>
                        </w:rPr>
                        <w:t>Presenters Role/s:</w:t>
                      </w:r>
                    </w:p>
                    <w:p w14:paraId="5F293F8A" w14:textId="4E7590DF" w:rsidR="00663271" w:rsidRPr="00E36D3D" w:rsidRDefault="00427679" w:rsidP="00AC5A30">
                      <w:pPr>
                        <w:rPr>
                          <w:rFonts w:ascii="Aptos" w:hAnsi="Aptos"/>
                          <w:b/>
                          <w:sz w:val="20"/>
                          <w:u w:val="single"/>
                        </w:rPr>
                      </w:pPr>
                      <w:r w:rsidRPr="00E36D3D">
                        <w:rPr>
                          <w:rFonts w:ascii="Aptos" w:hAnsi="Aptos"/>
                          <w:b/>
                          <w:sz w:val="20"/>
                          <w:u w:val="single"/>
                        </w:rPr>
                        <w:t>Organisation (if relevant):</w:t>
                      </w:r>
                    </w:p>
                    <w:p w14:paraId="07BE42C4" w14:textId="77777777" w:rsidR="00327214" w:rsidRPr="00E36D3D" w:rsidRDefault="00327214" w:rsidP="00AC5A30">
                      <w:pPr>
                        <w:rPr>
                          <w:rFonts w:ascii="Aptos" w:hAnsi="Aptos"/>
                          <w:b/>
                          <w:sz w:val="20"/>
                          <w:u w:val="single"/>
                        </w:rPr>
                      </w:pPr>
                      <w:r w:rsidRPr="00E36D3D">
                        <w:rPr>
                          <w:rFonts w:ascii="Aptos" w:hAnsi="Aptos"/>
                          <w:b/>
                          <w:sz w:val="20"/>
                          <w:u w:val="single"/>
                        </w:rPr>
                        <w:t>Contact email:</w:t>
                      </w:r>
                    </w:p>
                    <w:p w14:paraId="2CA158AA" w14:textId="77777777" w:rsidR="00427679" w:rsidRPr="00E36D3D" w:rsidRDefault="00327214" w:rsidP="00AC5A30">
                      <w:pPr>
                        <w:rPr>
                          <w:rFonts w:ascii="Aptos" w:hAnsi="Aptos"/>
                          <w:sz w:val="20"/>
                        </w:rPr>
                      </w:pPr>
                      <w:r w:rsidRPr="00E36D3D">
                        <w:rPr>
                          <w:rFonts w:ascii="Aptos" w:hAnsi="Aptos"/>
                          <w:b/>
                          <w:sz w:val="20"/>
                          <w:u w:val="single"/>
                        </w:rPr>
                        <w:t>Presentation</w:t>
                      </w:r>
                      <w:r w:rsidRPr="00E36D3D">
                        <w:rPr>
                          <w:rFonts w:ascii="Aptos" w:hAnsi="Aptos"/>
                          <w:sz w:val="20"/>
                        </w:rPr>
                        <w:t xml:space="preserve">: </w:t>
                      </w:r>
                    </w:p>
                    <w:p w14:paraId="29140BC8" w14:textId="0F438711" w:rsidR="00AC5A30" w:rsidRPr="00E36D3D" w:rsidRDefault="00AC5A30" w:rsidP="00AC5A30">
                      <w:pPr>
                        <w:rPr>
                          <w:rFonts w:ascii="Aptos" w:hAnsi="Aptos"/>
                          <w:sz w:val="20"/>
                        </w:rPr>
                      </w:pPr>
                      <w:r w:rsidRPr="00E36D3D">
                        <w:rPr>
                          <w:rFonts w:ascii="Aptos" w:hAnsi="Aptos"/>
                          <w:sz w:val="20"/>
                        </w:rPr>
                        <w:t>Keynote Speech/Workshop/Poster (Delete as relevant)</w:t>
                      </w:r>
                    </w:p>
                    <w:p w14:paraId="0D6F5D90" w14:textId="77777777" w:rsidR="00F15B44" w:rsidRPr="00E36D3D" w:rsidRDefault="00327214" w:rsidP="00327214">
                      <w:pPr>
                        <w:spacing w:after="0" w:line="240" w:lineRule="auto"/>
                        <w:rPr>
                          <w:rFonts w:ascii="Aptos" w:eastAsia="Times New Roman" w:hAnsi="Aptos" w:cs="Helvetica"/>
                          <w:b/>
                          <w:bCs/>
                          <w:sz w:val="18"/>
                          <w:szCs w:val="24"/>
                          <w:lang w:eastAsia="en-GB"/>
                        </w:rPr>
                      </w:pPr>
                      <w:r w:rsidRPr="00E36D3D">
                        <w:rPr>
                          <w:rFonts w:ascii="Aptos" w:hAnsi="Aptos"/>
                          <w:b/>
                          <w:sz w:val="20"/>
                          <w:u w:val="single"/>
                        </w:rPr>
                        <w:t>Strand:</w:t>
                      </w:r>
                      <w:r w:rsidRPr="00E36D3D">
                        <w:rPr>
                          <w:rFonts w:ascii="Aptos" w:eastAsia="Times New Roman" w:hAnsi="Aptos" w:cs="Helvetica"/>
                          <w:b/>
                          <w:bCs/>
                          <w:sz w:val="18"/>
                          <w:szCs w:val="24"/>
                          <w:lang w:eastAsia="en-GB"/>
                        </w:rPr>
                        <w:t xml:space="preserve"> </w:t>
                      </w:r>
                    </w:p>
                    <w:p w14:paraId="0114C270" w14:textId="44161E85" w:rsidR="00327214" w:rsidRPr="00E36D3D" w:rsidRDefault="00526A65" w:rsidP="00327214">
                      <w:pPr>
                        <w:spacing w:after="0" w:line="240" w:lineRule="auto"/>
                        <w:rPr>
                          <w:rFonts w:ascii="Aptos" w:eastAsia="Times New Roman" w:hAnsi="Aptos" w:cs="Helvetica"/>
                          <w:sz w:val="18"/>
                          <w:szCs w:val="20"/>
                          <w:lang w:eastAsia="en-GB"/>
                        </w:rPr>
                      </w:pPr>
                      <w:r w:rsidRPr="00E36D3D">
                        <w:rPr>
                          <w:rFonts w:ascii="Aptos" w:eastAsia="Times New Roman" w:hAnsi="Aptos" w:cs="Helvetica"/>
                          <w:bCs/>
                          <w:sz w:val="18"/>
                          <w:szCs w:val="24"/>
                          <w:lang w:eastAsia="en-GB"/>
                        </w:rPr>
                        <w:t>Research and Evidence</w:t>
                      </w:r>
                      <w:r w:rsidR="00327214" w:rsidRPr="00E36D3D">
                        <w:rPr>
                          <w:rFonts w:ascii="Aptos" w:eastAsia="Times New Roman" w:hAnsi="Aptos" w:cs="Helvetica"/>
                          <w:sz w:val="18"/>
                          <w:szCs w:val="20"/>
                          <w:lang w:eastAsia="en-GB"/>
                        </w:rPr>
                        <w:t>/</w:t>
                      </w:r>
                      <w:r w:rsidR="00327214" w:rsidRPr="00E36D3D">
                        <w:rPr>
                          <w:rFonts w:ascii="Aptos" w:eastAsia="Times New Roman" w:hAnsi="Aptos" w:cs="Helvetica"/>
                          <w:bCs/>
                          <w:sz w:val="18"/>
                          <w:szCs w:val="24"/>
                          <w:lang w:eastAsia="en-GB"/>
                        </w:rPr>
                        <w:t xml:space="preserve"> Pr</w:t>
                      </w:r>
                      <w:r w:rsidRPr="00E36D3D">
                        <w:rPr>
                          <w:rFonts w:ascii="Aptos" w:eastAsia="Times New Roman" w:hAnsi="Aptos" w:cs="Helvetica"/>
                          <w:bCs/>
                          <w:sz w:val="18"/>
                          <w:szCs w:val="24"/>
                          <w:lang w:eastAsia="en-GB"/>
                        </w:rPr>
                        <w:t>actice and Service Innovation</w:t>
                      </w:r>
                      <w:r w:rsidR="00327214" w:rsidRPr="00E36D3D">
                        <w:rPr>
                          <w:rFonts w:ascii="Aptos" w:eastAsia="Times New Roman" w:hAnsi="Aptos" w:cs="Helvetica"/>
                          <w:sz w:val="18"/>
                          <w:szCs w:val="20"/>
                          <w:lang w:eastAsia="en-GB"/>
                        </w:rPr>
                        <w:t>/</w:t>
                      </w:r>
                      <w:r w:rsidR="00327214" w:rsidRPr="00E36D3D">
                        <w:rPr>
                          <w:rFonts w:ascii="Aptos" w:eastAsia="Times New Roman" w:hAnsi="Aptos" w:cs="Helvetica"/>
                          <w:bCs/>
                          <w:sz w:val="18"/>
                          <w:szCs w:val="24"/>
                          <w:lang w:eastAsia="en-GB"/>
                        </w:rPr>
                        <w:t xml:space="preserve"> </w:t>
                      </w:r>
                      <w:r w:rsidRPr="00E36D3D">
                        <w:rPr>
                          <w:rFonts w:ascii="Aptos" w:eastAsia="Times New Roman" w:hAnsi="Aptos" w:cs="Helvetica"/>
                          <w:bCs/>
                          <w:sz w:val="18"/>
                          <w:szCs w:val="24"/>
                          <w:lang w:eastAsia="en-GB"/>
                        </w:rPr>
                        <w:t>Lived experience and Community impact</w:t>
                      </w:r>
                      <w:r w:rsidR="00327214" w:rsidRPr="00E36D3D">
                        <w:rPr>
                          <w:rFonts w:ascii="Aptos" w:eastAsia="Times New Roman" w:hAnsi="Aptos" w:cs="Helvetica"/>
                          <w:sz w:val="18"/>
                          <w:szCs w:val="20"/>
                          <w:lang w:eastAsia="en-GB"/>
                        </w:rPr>
                        <w:t>: </w:t>
                      </w:r>
                      <w:r w:rsidR="00327214" w:rsidRPr="00E36D3D">
                        <w:rPr>
                          <w:rFonts w:ascii="Aptos" w:hAnsi="Aptos"/>
                          <w:sz w:val="20"/>
                        </w:rPr>
                        <w:t>(Delete as relevant)</w:t>
                      </w:r>
                    </w:p>
                    <w:p w14:paraId="147400CE" w14:textId="77777777" w:rsidR="00327214" w:rsidRPr="00E36D3D" w:rsidRDefault="00327214" w:rsidP="00327214">
                      <w:pPr>
                        <w:spacing w:after="0" w:line="240" w:lineRule="auto"/>
                        <w:rPr>
                          <w:rFonts w:ascii="Aptos" w:eastAsia="Times New Roman" w:hAnsi="Aptos" w:cs="Helvetica"/>
                          <w:b/>
                          <w:sz w:val="18"/>
                          <w:szCs w:val="20"/>
                          <w:lang w:eastAsia="en-GB"/>
                        </w:rPr>
                      </w:pPr>
                    </w:p>
                    <w:p w14:paraId="414FA891" w14:textId="77777777" w:rsidR="00AC5A30" w:rsidRPr="00E36D3D" w:rsidRDefault="00AC5A30" w:rsidP="00AC5A30">
                      <w:pPr>
                        <w:rPr>
                          <w:rFonts w:ascii="Aptos" w:hAnsi="Aptos"/>
                          <w:b/>
                          <w:sz w:val="20"/>
                          <w:u w:val="single"/>
                        </w:rPr>
                      </w:pPr>
                      <w:r w:rsidRPr="00E36D3D">
                        <w:rPr>
                          <w:rFonts w:ascii="Aptos" w:hAnsi="Aptos"/>
                          <w:b/>
                          <w:sz w:val="20"/>
                          <w:u w:val="single"/>
                        </w:rPr>
                        <w:t>Presentation Title:</w:t>
                      </w:r>
                    </w:p>
                    <w:p w14:paraId="28029DD4" w14:textId="4658F621" w:rsidR="00AC5A30" w:rsidRPr="00E36D3D" w:rsidRDefault="00AC5A30" w:rsidP="00AC5A30">
                      <w:pPr>
                        <w:rPr>
                          <w:rFonts w:ascii="Aptos" w:hAnsi="Aptos"/>
                          <w:sz w:val="20"/>
                        </w:rPr>
                      </w:pPr>
                      <w:r w:rsidRPr="00E36D3D">
                        <w:rPr>
                          <w:rFonts w:ascii="Aptos" w:hAnsi="Aptos"/>
                          <w:b/>
                          <w:sz w:val="20"/>
                          <w:u w:val="single"/>
                        </w:rPr>
                        <w:t>Abstract Submission</w:t>
                      </w:r>
                      <w:r w:rsidRPr="00E36D3D">
                        <w:rPr>
                          <w:rFonts w:ascii="Aptos" w:hAnsi="Aptos"/>
                          <w:sz w:val="20"/>
                        </w:rPr>
                        <w:t xml:space="preserve"> (maximum 300 words)</w:t>
                      </w:r>
                    </w:p>
                    <w:p w14:paraId="1E0C046D" w14:textId="2B3F01DB" w:rsidR="00903019" w:rsidRPr="00E36D3D" w:rsidRDefault="007D1C7E">
                      <w:pPr>
                        <w:rPr>
                          <w:rFonts w:ascii="Aptos" w:hAnsi="Aptos"/>
                          <w:sz w:val="20"/>
                        </w:rPr>
                      </w:pPr>
                      <w:r w:rsidRPr="00E36D3D">
                        <w:rPr>
                          <w:rFonts w:ascii="Aptos" w:hAnsi="Aptos"/>
                          <w:b/>
                          <w:bCs/>
                          <w:sz w:val="20"/>
                        </w:rPr>
                        <w:t>Please include</w:t>
                      </w:r>
                      <w:r w:rsidRPr="00E36D3D">
                        <w:rPr>
                          <w:rFonts w:ascii="Aptos" w:hAnsi="Aptos"/>
                          <w:sz w:val="20"/>
                        </w:rPr>
                        <w:t xml:space="preserve">: </w:t>
                      </w:r>
                      <w:r w:rsidR="00A231B6" w:rsidRPr="00E36D3D">
                        <w:rPr>
                          <w:rFonts w:ascii="Aptos" w:hAnsi="Aptos"/>
                          <w:sz w:val="20"/>
                        </w:rPr>
                        <w:t xml:space="preserve">Purpose of presentation, Key messages, Evidence/outcomes or learning, </w:t>
                      </w:r>
                      <w:r w:rsidR="00323944" w:rsidRPr="00E36D3D">
                        <w:rPr>
                          <w:rFonts w:ascii="Aptos" w:hAnsi="Aptos"/>
                          <w:sz w:val="20"/>
                        </w:rPr>
                        <w:t>relevance to people with profound and multiple learning disabilities and their famil</w:t>
                      </w:r>
                      <w:r w:rsidR="00903019" w:rsidRPr="00E36D3D">
                        <w:rPr>
                          <w:rFonts w:ascii="Aptos" w:hAnsi="Aptos"/>
                          <w:sz w:val="20"/>
                        </w:rPr>
                        <w:t>ies.</w:t>
                      </w:r>
                    </w:p>
                  </w:txbxContent>
                </v:textbox>
              </v:shape>
            </w:pict>
          </mc:Fallback>
        </mc:AlternateContent>
      </w:r>
    </w:p>
    <w:p w14:paraId="1E83BF9C" w14:textId="77777777" w:rsidR="00AC5A30" w:rsidRPr="00AC5A30" w:rsidRDefault="00AC5A30" w:rsidP="00AC5A30">
      <w:pPr>
        <w:spacing w:after="0" w:line="240" w:lineRule="auto"/>
        <w:rPr>
          <w:rFonts w:ascii="Century Gothic" w:eastAsia="Calibri" w:hAnsi="Century Gothic" w:cs="Times New Roman"/>
          <w:sz w:val="52"/>
          <w:szCs w:val="52"/>
        </w:rPr>
      </w:pPr>
    </w:p>
    <w:p w14:paraId="3F5A95CB" w14:textId="77777777" w:rsidR="00AD699B" w:rsidRPr="00327214" w:rsidRDefault="00AD699B">
      <w:pPr>
        <w:rPr>
          <w:b/>
          <w:u w:val="single"/>
        </w:rPr>
      </w:pPr>
    </w:p>
    <w:sectPr w:rsidR="00AD699B" w:rsidRPr="00327214" w:rsidSect="00903B62">
      <w:headerReference w:type="default" r:id="rId10"/>
      <w:footerReference w:type="default" r:id="rId11"/>
      <w:pgSz w:w="11906" w:h="16838"/>
      <w:pgMar w:top="1440" w:right="113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59E11" w14:textId="77777777" w:rsidR="00C97510" w:rsidRDefault="00C97510" w:rsidP="00AC5A30">
      <w:pPr>
        <w:spacing w:after="0" w:line="240" w:lineRule="auto"/>
      </w:pPr>
      <w:r>
        <w:separator/>
      </w:r>
    </w:p>
  </w:endnote>
  <w:endnote w:type="continuationSeparator" w:id="0">
    <w:p w14:paraId="5621CEA0" w14:textId="77777777" w:rsidR="00C97510" w:rsidRDefault="00C97510" w:rsidP="00AC5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F55B" w14:textId="51ABCD0B" w:rsidR="00547E9A" w:rsidRDefault="00E818F1" w:rsidP="00547E9A">
    <w:pPr>
      <w:pStyle w:val="Footer"/>
      <w:jc w:val="center"/>
    </w:pPr>
    <w:r>
      <w:t xml:space="preserve">PMLD LINK - </w:t>
    </w:r>
    <w:r w:rsidR="00547E9A">
      <w:t xml:space="preserve">Raising the Bar </w:t>
    </w:r>
    <w:r>
      <w:t xml:space="preserve">2027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741A2" w14:textId="77777777" w:rsidR="00C97510" w:rsidRDefault="00C97510" w:rsidP="00AC5A30">
      <w:pPr>
        <w:spacing w:after="0" w:line="240" w:lineRule="auto"/>
      </w:pPr>
      <w:r>
        <w:separator/>
      </w:r>
    </w:p>
  </w:footnote>
  <w:footnote w:type="continuationSeparator" w:id="0">
    <w:p w14:paraId="1FACE5F6" w14:textId="77777777" w:rsidR="00C97510" w:rsidRDefault="00C97510" w:rsidP="00AC5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8D2F" w14:textId="1BD5AF99" w:rsidR="00031502" w:rsidRDefault="00031502" w:rsidP="00031502">
    <w:pPr>
      <w:pStyle w:val="Header"/>
      <w:jc w:val="center"/>
    </w:pPr>
    <w:r>
      <w:rPr>
        <w:noProof/>
      </w:rPr>
      <w:drawing>
        <wp:inline distT="0" distB="0" distL="0" distR="0" wp14:anchorId="6FBE50C1" wp14:editId="3E5EACFD">
          <wp:extent cx="2901950" cy="852782"/>
          <wp:effectExtent l="0" t="0" r="0" b="5080"/>
          <wp:docPr id="605598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98493" name="Picture 605598493"/>
                  <pic:cNvPicPr/>
                </pic:nvPicPr>
                <pic:blipFill>
                  <a:blip r:embed="rId1">
                    <a:extLst>
                      <a:ext uri="{28A0092B-C50C-407E-A947-70E740481C1C}">
                        <a14:useLocalDpi xmlns:a14="http://schemas.microsoft.com/office/drawing/2010/main" val="0"/>
                      </a:ext>
                    </a:extLst>
                  </a:blip>
                  <a:stretch>
                    <a:fillRect/>
                  </a:stretch>
                </pic:blipFill>
                <pic:spPr>
                  <a:xfrm>
                    <a:off x="0" y="0"/>
                    <a:ext cx="2918183" cy="8575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96A"/>
    <w:multiLevelType w:val="hybridMultilevel"/>
    <w:tmpl w:val="4412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F4D18"/>
    <w:multiLevelType w:val="multilevel"/>
    <w:tmpl w:val="F2729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7A7CF8"/>
    <w:multiLevelType w:val="hybridMultilevel"/>
    <w:tmpl w:val="0B121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8002BF"/>
    <w:multiLevelType w:val="hybridMultilevel"/>
    <w:tmpl w:val="18CA5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486FE0"/>
    <w:multiLevelType w:val="hybridMultilevel"/>
    <w:tmpl w:val="7788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DB6AD8"/>
    <w:multiLevelType w:val="hybridMultilevel"/>
    <w:tmpl w:val="79E6D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854307"/>
    <w:multiLevelType w:val="hybridMultilevel"/>
    <w:tmpl w:val="5E58B9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5360D7A"/>
    <w:multiLevelType w:val="hybridMultilevel"/>
    <w:tmpl w:val="785CD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E7371FC"/>
    <w:multiLevelType w:val="hybridMultilevel"/>
    <w:tmpl w:val="39B67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2B1E97"/>
    <w:multiLevelType w:val="hybridMultilevel"/>
    <w:tmpl w:val="610A5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E25C78"/>
    <w:multiLevelType w:val="hybridMultilevel"/>
    <w:tmpl w:val="5378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0874EB"/>
    <w:multiLevelType w:val="hybridMultilevel"/>
    <w:tmpl w:val="5F3E5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9909432">
    <w:abstractNumId w:val="1"/>
  </w:num>
  <w:num w:numId="2" w16cid:durableId="1976639639">
    <w:abstractNumId w:val="4"/>
  </w:num>
  <w:num w:numId="3" w16cid:durableId="1298072372">
    <w:abstractNumId w:val="11"/>
  </w:num>
  <w:num w:numId="4" w16cid:durableId="2018802219">
    <w:abstractNumId w:val="2"/>
  </w:num>
  <w:num w:numId="5" w16cid:durableId="747535817">
    <w:abstractNumId w:val="5"/>
  </w:num>
  <w:num w:numId="6" w16cid:durableId="902255388">
    <w:abstractNumId w:val="3"/>
  </w:num>
  <w:num w:numId="7" w16cid:durableId="435099608">
    <w:abstractNumId w:val="8"/>
  </w:num>
  <w:num w:numId="8" w16cid:durableId="1302493875">
    <w:abstractNumId w:val="0"/>
  </w:num>
  <w:num w:numId="9" w16cid:durableId="1395620971">
    <w:abstractNumId w:val="7"/>
  </w:num>
  <w:num w:numId="10" w16cid:durableId="363097517">
    <w:abstractNumId w:val="6"/>
  </w:num>
  <w:num w:numId="11" w16cid:durableId="1120227589">
    <w:abstractNumId w:val="10"/>
  </w:num>
  <w:num w:numId="12" w16cid:durableId="18680625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B54"/>
    <w:rsid w:val="00031502"/>
    <w:rsid w:val="00044160"/>
    <w:rsid w:val="00113F8C"/>
    <w:rsid w:val="00137A04"/>
    <w:rsid w:val="00165F29"/>
    <w:rsid w:val="00167BF1"/>
    <w:rsid w:val="00176948"/>
    <w:rsid w:val="0019165C"/>
    <w:rsid w:val="00194D1B"/>
    <w:rsid w:val="001A5F07"/>
    <w:rsid w:val="001B2BEE"/>
    <w:rsid w:val="001C665C"/>
    <w:rsid w:val="001D5C54"/>
    <w:rsid w:val="001F7E59"/>
    <w:rsid w:val="00202DB9"/>
    <w:rsid w:val="00216087"/>
    <w:rsid w:val="002428D6"/>
    <w:rsid w:val="002535A6"/>
    <w:rsid w:val="00264A0C"/>
    <w:rsid w:val="002916BF"/>
    <w:rsid w:val="002B5AF8"/>
    <w:rsid w:val="002E4DCC"/>
    <w:rsid w:val="002F0183"/>
    <w:rsid w:val="00323944"/>
    <w:rsid w:val="00327214"/>
    <w:rsid w:val="0035002C"/>
    <w:rsid w:val="00377B54"/>
    <w:rsid w:val="003A170A"/>
    <w:rsid w:val="003C21D4"/>
    <w:rsid w:val="00427679"/>
    <w:rsid w:val="00443EFC"/>
    <w:rsid w:val="00451746"/>
    <w:rsid w:val="00453E3B"/>
    <w:rsid w:val="004577BF"/>
    <w:rsid w:val="004642EF"/>
    <w:rsid w:val="00473207"/>
    <w:rsid w:val="00495B39"/>
    <w:rsid w:val="005226F8"/>
    <w:rsid w:val="00526A65"/>
    <w:rsid w:val="00540009"/>
    <w:rsid w:val="00545F45"/>
    <w:rsid w:val="005465DB"/>
    <w:rsid w:val="00547E9A"/>
    <w:rsid w:val="00556FAF"/>
    <w:rsid w:val="005937DA"/>
    <w:rsid w:val="005C15D7"/>
    <w:rsid w:val="005D4B2A"/>
    <w:rsid w:val="005E3A8D"/>
    <w:rsid w:val="005F7C6B"/>
    <w:rsid w:val="00621C90"/>
    <w:rsid w:val="0062600A"/>
    <w:rsid w:val="00644342"/>
    <w:rsid w:val="00663271"/>
    <w:rsid w:val="00677D68"/>
    <w:rsid w:val="00696CBB"/>
    <w:rsid w:val="006C0CB9"/>
    <w:rsid w:val="006F043D"/>
    <w:rsid w:val="006F66AE"/>
    <w:rsid w:val="0070275C"/>
    <w:rsid w:val="0072038D"/>
    <w:rsid w:val="007232CE"/>
    <w:rsid w:val="00724893"/>
    <w:rsid w:val="00736139"/>
    <w:rsid w:val="007A326C"/>
    <w:rsid w:val="007B2ED2"/>
    <w:rsid w:val="007C5013"/>
    <w:rsid w:val="007D1C7E"/>
    <w:rsid w:val="007E1ED1"/>
    <w:rsid w:val="00800024"/>
    <w:rsid w:val="00805030"/>
    <w:rsid w:val="0081070A"/>
    <w:rsid w:val="008135AC"/>
    <w:rsid w:val="0084009C"/>
    <w:rsid w:val="008579E5"/>
    <w:rsid w:val="00897F19"/>
    <w:rsid w:val="00903019"/>
    <w:rsid w:val="009406E8"/>
    <w:rsid w:val="0096633B"/>
    <w:rsid w:val="009821A6"/>
    <w:rsid w:val="00983589"/>
    <w:rsid w:val="009836FA"/>
    <w:rsid w:val="009971E2"/>
    <w:rsid w:val="009B5112"/>
    <w:rsid w:val="009D5E23"/>
    <w:rsid w:val="009D6FD8"/>
    <w:rsid w:val="009E6853"/>
    <w:rsid w:val="009F0D39"/>
    <w:rsid w:val="009F6E64"/>
    <w:rsid w:val="00A20AAF"/>
    <w:rsid w:val="00A231B6"/>
    <w:rsid w:val="00A26937"/>
    <w:rsid w:val="00A32BDE"/>
    <w:rsid w:val="00A54513"/>
    <w:rsid w:val="00A64E82"/>
    <w:rsid w:val="00AB4425"/>
    <w:rsid w:val="00AC5A30"/>
    <w:rsid w:val="00AD699B"/>
    <w:rsid w:val="00B47B63"/>
    <w:rsid w:val="00B564D2"/>
    <w:rsid w:val="00B74791"/>
    <w:rsid w:val="00B96581"/>
    <w:rsid w:val="00BA7E13"/>
    <w:rsid w:val="00BE1CB5"/>
    <w:rsid w:val="00C019D8"/>
    <w:rsid w:val="00C45561"/>
    <w:rsid w:val="00C45893"/>
    <w:rsid w:val="00C74FCB"/>
    <w:rsid w:val="00C75A8A"/>
    <w:rsid w:val="00C97510"/>
    <w:rsid w:val="00CB0959"/>
    <w:rsid w:val="00CE4530"/>
    <w:rsid w:val="00CF54C8"/>
    <w:rsid w:val="00D00544"/>
    <w:rsid w:val="00D12374"/>
    <w:rsid w:val="00D137A5"/>
    <w:rsid w:val="00D36FBA"/>
    <w:rsid w:val="00D44ABF"/>
    <w:rsid w:val="00D51739"/>
    <w:rsid w:val="00DA7526"/>
    <w:rsid w:val="00DA7903"/>
    <w:rsid w:val="00DF7ACF"/>
    <w:rsid w:val="00E36D3D"/>
    <w:rsid w:val="00E620F2"/>
    <w:rsid w:val="00E818F1"/>
    <w:rsid w:val="00E97BF6"/>
    <w:rsid w:val="00ED0CE7"/>
    <w:rsid w:val="00EE701C"/>
    <w:rsid w:val="00F15B44"/>
    <w:rsid w:val="00F30EFB"/>
    <w:rsid w:val="00F45BCE"/>
    <w:rsid w:val="00F761CA"/>
    <w:rsid w:val="00FF0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DC9C2"/>
  <w15:docId w15:val="{99132202-0235-465C-9E36-D5752497F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ED1"/>
    <w:pPr>
      <w:ind w:left="720"/>
      <w:contextualSpacing/>
    </w:pPr>
  </w:style>
  <w:style w:type="paragraph" w:styleId="Header">
    <w:name w:val="header"/>
    <w:basedOn w:val="Normal"/>
    <w:link w:val="HeaderChar"/>
    <w:uiPriority w:val="99"/>
    <w:unhideWhenUsed/>
    <w:rsid w:val="00AC5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A30"/>
  </w:style>
  <w:style w:type="paragraph" w:styleId="Footer">
    <w:name w:val="footer"/>
    <w:basedOn w:val="Normal"/>
    <w:link w:val="FooterChar"/>
    <w:uiPriority w:val="99"/>
    <w:unhideWhenUsed/>
    <w:rsid w:val="00AC5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A30"/>
  </w:style>
  <w:style w:type="paragraph" w:styleId="BalloonText">
    <w:name w:val="Balloon Text"/>
    <w:basedOn w:val="Normal"/>
    <w:link w:val="BalloonTextChar"/>
    <w:uiPriority w:val="99"/>
    <w:semiHidden/>
    <w:unhideWhenUsed/>
    <w:rsid w:val="00AC5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A30"/>
    <w:rPr>
      <w:rFonts w:ascii="Tahoma" w:hAnsi="Tahoma" w:cs="Tahoma"/>
      <w:sz w:val="16"/>
      <w:szCs w:val="16"/>
    </w:rPr>
  </w:style>
  <w:style w:type="character" w:styleId="Hyperlink">
    <w:name w:val="Hyperlink"/>
    <w:basedOn w:val="DefaultParagraphFont"/>
    <w:uiPriority w:val="99"/>
    <w:unhideWhenUsed/>
    <w:rsid w:val="00696CBB"/>
    <w:rPr>
      <w:color w:val="0000FF" w:themeColor="hyperlink"/>
      <w:u w:val="single"/>
    </w:rPr>
  </w:style>
  <w:style w:type="character" w:styleId="UnresolvedMention">
    <w:name w:val="Unresolved Mention"/>
    <w:basedOn w:val="DefaultParagraphFont"/>
    <w:uiPriority w:val="99"/>
    <w:semiHidden/>
    <w:unhideWhenUsed/>
    <w:rsid w:val="00626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mldlink.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pmldlink.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pmldlink.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585a391-2466-46e8-8353-f803f8c9516c}" enabled="0" method="" siteId="{f585a391-2466-46e8-8353-f803f8c9516c}" removed="1"/>
</clbl:labelList>
</file>

<file path=docProps/app.xml><?xml version="1.0" encoding="utf-8"?>
<Properties xmlns="http://schemas.openxmlformats.org/officeDocument/2006/extended-properties" xmlns:vt="http://schemas.openxmlformats.org/officeDocument/2006/docPropsVTypes">
  <Template>Normal</Template>
  <TotalTime>9</TotalTime>
  <Pages>4</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Care Management Group</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Fergusson</dc:creator>
  <cp:lastModifiedBy>Robert Ashdown</cp:lastModifiedBy>
  <cp:revision>9</cp:revision>
  <dcterms:created xsi:type="dcterms:W3CDTF">2026-10-09T17:27:00Z</dcterms:created>
  <dcterms:modified xsi:type="dcterms:W3CDTF">2026-10-13T09:33:00Z</dcterms:modified>
</cp:coreProperties>
</file>